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C18E2C">
      <w:pPr>
        <w:autoSpaceDE/>
        <w:autoSpaceDN/>
        <w:spacing w:after="156" w:afterLines="50" w:line="600" w:lineRule="exact"/>
        <w:ind w:right="-29" w:rightChars="-13"/>
        <w:jc w:val="center"/>
        <w:rPr>
          <w:rFonts w:ascii="方正小标宋简体" w:hAnsi="宋体" w:eastAsia="方正小标宋简体" w:cs="Times New Roman"/>
          <w:kern w:val="2"/>
          <w:sz w:val="44"/>
          <w:szCs w:val="44"/>
          <w:lang w:val="en-US" w:bidi="ar-SA"/>
        </w:rPr>
      </w:pPr>
      <w:r>
        <w:rPr>
          <w:rFonts w:hint="eastAsia" w:ascii="Times New Roman" w:hAnsi="Times New Roman" w:cs="Times New Roman"/>
          <w:b/>
          <w:bCs/>
          <w:kern w:val="2"/>
          <w:sz w:val="44"/>
          <w:szCs w:val="44"/>
          <w:lang w:val="en-US" w:eastAsia="zh-CN" w:bidi="ar-SA"/>
        </w:rPr>
        <w:t>四川省</w:t>
      </w:r>
      <w:r>
        <w:rPr>
          <w:rFonts w:ascii="Times New Roman" w:hAnsi="Times New Roman" w:cs="Times New Roman"/>
          <w:b/>
          <w:bCs/>
          <w:kern w:val="2"/>
          <w:sz w:val="44"/>
          <w:szCs w:val="44"/>
          <w:lang w:val="en-US" w:bidi="ar-SA"/>
        </w:rPr>
        <w:t>职业院校技能大赛</w:t>
      </w:r>
      <w:r>
        <w:rPr>
          <w:rFonts w:ascii="Times New Roman" w:hAnsi="Times New Roman" w:cs="Times New Roman"/>
          <w:b/>
          <w:bCs/>
          <w:sz w:val="44"/>
          <w:szCs w:val="44"/>
        </w:rPr>
        <w:t>赛题库（</w:t>
      </w:r>
      <w:r>
        <w:rPr>
          <w:rFonts w:hint="eastAsia" w:ascii="Times New Roman" w:hAnsi="Times New Roman" w:cs="Times New Roman"/>
          <w:b/>
          <w:bCs/>
          <w:sz w:val="44"/>
          <w:szCs w:val="44"/>
          <w:lang w:val="en-US"/>
        </w:rPr>
        <w:t>八</w:t>
      </w:r>
      <w:r>
        <w:rPr>
          <w:rFonts w:ascii="Times New Roman" w:hAnsi="Times New Roman" w:cs="Times New Roman"/>
          <w:b/>
          <w:bCs/>
          <w:sz w:val="44"/>
          <w:szCs w:val="44"/>
        </w:rPr>
        <w:t>）</w:t>
      </w:r>
    </w:p>
    <w:p w14:paraId="2CB58176">
      <w:pPr>
        <w:autoSpaceDE/>
        <w:autoSpaceDN/>
        <w:spacing w:line="600" w:lineRule="exact"/>
        <w:ind w:right="-29" w:rightChars="-13" w:firstLine="640" w:firstLineChars="200"/>
        <w:jc w:val="both"/>
        <w:rPr>
          <w:rFonts w:ascii="仿宋_GB2312" w:hAnsi="Times New Roman" w:eastAsia="仿宋_GB2312" w:cs="Times New Roman"/>
          <w:kern w:val="2"/>
          <w:sz w:val="32"/>
          <w:szCs w:val="32"/>
          <w:lang w:val="en-US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bidi="ar-SA"/>
        </w:rPr>
        <w:t>类型一</w:t>
      </w:r>
    </w:p>
    <w:p w14:paraId="325A0A4A">
      <w:pPr>
        <w:autoSpaceDE/>
        <w:autoSpaceDN/>
        <w:spacing w:line="600" w:lineRule="exact"/>
        <w:ind w:right="-29" w:rightChars="-13" w:firstLine="640" w:firstLineChars="200"/>
        <w:jc w:val="both"/>
        <w:rPr>
          <w:rFonts w:ascii="仿宋_GB2312" w:hAnsi="Times New Roman" w:eastAsia="仿宋_GB2312" w:cs="Times New Roman"/>
          <w:kern w:val="2"/>
          <w:sz w:val="32"/>
          <w:szCs w:val="32"/>
          <w:lang w:val="en-US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bidi="ar-SA"/>
        </w:rPr>
        <w:t>考查学生对应专业课程的基本知识、基本技能和基本素养。</w:t>
      </w:r>
    </w:p>
    <w:p w14:paraId="157ADC98">
      <w:pPr>
        <w:jc w:val="center"/>
        <w:rPr>
          <w:b/>
          <w:sz w:val="24"/>
          <w:szCs w:val="24"/>
          <w:lang w:val="en-US"/>
        </w:rPr>
      </w:pPr>
      <w:r>
        <w:rPr>
          <w:rFonts w:hint="eastAsia"/>
          <w:b/>
          <w:sz w:val="24"/>
          <w:szCs w:val="24"/>
          <w:lang w:val="en-US"/>
        </w:rPr>
        <w:t>表1 单选题</w:t>
      </w:r>
    </w:p>
    <w:tbl>
      <w:tblPr>
        <w:tblStyle w:val="9"/>
        <w:tblW w:w="129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5"/>
        <w:gridCol w:w="2922"/>
        <w:gridCol w:w="2542"/>
        <w:gridCol w:w="511"/>
        <w:gridCol w:w="1101"/>
        <w:gridCol w:w="2324"/>
      </w:tblGrid>
      <w:tr w14:paraId="24656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43B49A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赛项名称</w:t>
            </w:r>
          </w:p>
        </w:tc>
        <w:tc>
          <w:tcPr>
            <w:tcW w:w="2922" w:type="dxa"/>
            <w:vAlign w:val="center"/>
          </w:tcPr>
          <w:p w14:paraId="1DBA543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检验检疫技术</w:t>
            </w:r>
          </w:p>
        </w:tc>
        <w:tc>
          <w:tcPr>
            <w:tcW w:w="3053" w:type="dxa"/>
            <w:gridSpan w:val="2"/>
            <w:vAlign w:val="center"/>
          </w:tcPr>
          <w:p w14:paraId="12D7EC9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英语名称</w:t>
            </w:r>
          </w:p>
        </w:tc>
        <w:tc>
          <w:tcPr>
            <w:tcW w:w="3425" w:type="dxa"/>
            <w:gridSpan w:val="2"/>
            <w:vAlign w:val="center"/>
          </w:tcPr>
          <w:p w14:paraId="207A454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Inspection and Quarantine </w:t>
            </w:r>
          </w:p>
          <w:p w14:paraId="0FC15CB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Technology </w:t>
            </w:r>
          </w:p>
        </w:tc>
      </w:tr>
      <w:tr w14:paraId="6FF52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8B06E0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赛项编号</w:t>
            </w:r>
          </w:p>
        </w:tc>
        <w:tc>
          <w:tcPr>
            <w:tcW w:w="2922" w:type="dxa"/>
            <w:vAlign w:val="center"/>
          </w:tcPr>
          <w:p w14:paraId="344E9CF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SCGZ202</w:t>
            </w:r>
            <w:r>
              <w:rPr>
                <w:rFonts w:hint="eastAsia" w:ascii="Times New Roman" w:hAnsi="Times New Roman" w:eastAsia="仿宋" w:cs="Times New Roman"/>
                <w:b/>
                <w:sz w:val="24"/>
                <w:szCs w:val="24"/>
                <w:lang w:val="en-US" w:eastAsia="zh-CN"/>
              </w:rPr>
              <w:t>4</w:t>
            </w:r>
            <w:bookmarkStart w:id="3" w:name="_GoBack"/>
            <w:bookmarkEnd w:id="3"/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041</w:t>
            </w:r>
          </w:p>
        </w:tc>
        <w:tc>
          <w:tcPr>
            <w:tcW w:w="3053" w:type="dxa"/>
            <w:gridSpan w:val="2"/>
            <w:vAlign w:val="center"/>
          </w:tcPr>
          <w:p w14:paraId="42B90B6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归属产业</w:t>
            </w:r>
          </w:p>
        </w:tc>
        <w:tc>
          <w:tcPr>
            <w:tcW w:w="3425" w:type="dxa"/>
            <w:gridSpan w:val="2"/>
            <w:vAlign w:val="center"/>
          </w:tcPr>
          <w:p w14:paraId="38087A7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强国建设-健康中国</w:t>
            </w:r>
          </w:p>
        </w:tc>
      </w:tr>
      <w:tr w14:paraId="4483E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25" w:type="dxa"/>
            <w:gridSpan w:val="6"/>
            <w:vAlign w:val="center"/>
          </w:tcPr>
          <w:p w14:paraId="0464B35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赛项组别</w:t>
            </w:r>
          </w:p>
        </w:tc>
      </w:tr>
      <w:tr w14:paraId="6D6C3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644FC9D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中职组</w:t>
            </w:r>
          </w:p>
        </w:tc>
        <w:tc>
          <w:tcPr>
            <w:tcW w:w="6478" w:type="dxa"/>
            <w:gridSpan w:val="4"/>
            <w:vAlign w:val="center"/>
          </w:tcPr>
          <w:p w14:paraId="730347A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高职组</w:t>
            </w:r>
          </w:p>
        </w:tc>
      </w:tr>
      <w:tr w14:paraId="52EF2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53E87C03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□学生组 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教师组 □师生联队试点赛项</w:t>
            </w:r>
          </w:p>
        </w:tc>
        <w:tc>
          <w:tcPr>
            <w:tcW w:w="6478" w:type="dxa"/>
            <w:gridSpan w:val="4"/>
            <w:vAlign w:val="center"/>
          </w:tcPr>
          <w:p w14:paraId="1CBD419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学生组 □教师组 □师生联队试点赛项</w:t>
            </w:r>
          </w:p>
        </w:tc>
      </w:tr>
      <w:tr w14:paraId="05D62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613D833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题目类型</w:t>
            </w:r>
          </w:p>
        </w:tc>
        <w:tc>
          <w:tcPr>
            <w:tcW w:w="6478" w:type="dxa"/>
            <w:gridSpan w:val="4"/>
            <w:vAlign w:val="center"/>
          </w:tcPr>
          <w:p w14:paraId="658428E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单选题   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多选题  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是非题</w:t>
            </w:r>
          </w:p>
        </w:tc>
      </w:tr>
      <w:tr w14:paraId="43AC5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EE1398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题目内容</w:t>
            </w:r>
          </w:p>
        </w:tc>
        <w:tc>
          <w:tcPr>
            <w:tcW w:w="5464" w:type="dxa"/>
            <w:gridSpan w:val="2"/>
            <w:vAlign w:val="center"/>
          </w:tcPr>
          <w:p w14:paraId="54D3482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题目选项</w:t>
            </w:r>
          </w:p>
        </w:tc>
        <w:tc>
          <w:tcPr>
            <w:tcW w:w="1612" w:type="dxa"/>
            <w:gridSpan w:val="2"/>
            <w:vAlign w:val="center"/>
          </w:tcPr>
          <w:p w14:paraId="06508ED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题目答案</w:t>
            </w:r>
          </w:p>
        </w:tc>
        <w:tc>
          <w:tcPr>
            <w:tcW w:w="2324" w:type="dxa"/>
            <w:vAlign w:val="center"/>
          </w:tcPr>
          <w:p w14:paraId="6E42AC6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难度系数</w:t>
            </w:r>
          </w:p>
        </w:tc>
      </w:tr>
      <w:tr w14:paraId="4571E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B6A07D4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瑞氏染色时，若果缓冲液的pH偏碱，则红细胞会呈现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281D647F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12EA3D23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灰蓝色    </w:t>
            </w:r>
          </w:p>
          <w:p w14:paraId="72D500A6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粉红色</w:t>
            </w:r>
          </w:p>
          <w:p w14:paraId="1FD72149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橙红色    </w:t>
            </w:r>
          </w:p>
          <w:p w14:paraId="4CEC6C5A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紫黑色   </w:t>
            </w:r>
          </w:p>
          <w:p w14:paraId="11D5FAD6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红色</w:t>
            </w:r>
          </w:p>
        </w:tc>
        <w:tc>
          <w:tcPr>
            <w:tcW w:w="1612" w:type="dxa"/>
            <w:gridSpan w:val="2"/>
            <w:vAlign w:val="center"/>
          </w:tcPr>
          <w:p w14:paraId="6E5FF34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D0D7E8E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76A0C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C4E5416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中性粒细胞的毒性变化不包括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39A49338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大小不均     </w:t>
            </w:r>
          </w:p>
          <w:p w14:paraId="6997931A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空泡</w:t>
            </w:r>
          </w:p>
          <w:p w14:paraId="3AB70CE6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毒性颗粒     </w:t>
            </w:r>
          </w:p>
          <w:p w14:paraId="6D9F97E6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卡波环  </w:t>
            </w:r>
          </w:p>
          <w:p w14:paraId="7996E113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退行性变</w:t>
            </w:r>
          </w:p>
        </w:tc>
        <w:tc>
          <w:tcPr>
            <w:tcW w:w="1612" w:type="dxa"/>
            <w:gridSpan w:val="2"/>
            <w:vAlign w:val="center"/>
          </w:tcPr>
          <w:p w14:paraId="4FD1BF1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10E0A13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2840F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74A445C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尿量增多而比重增高的是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26D0D9C1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休克     </w:t>
            </w:r>
          </w:p>
          <w:p w14:paraId="47C76515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尿崩症</w:t>
            </w:r>
          </w:p>
          <w:p w14:paraId="36017B77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糖尿病   </w:t>
            </w:r>
          </w:p>
          <w:p w14:paraId="6817239B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慢性肾炎  </w:t>
            </w:r>
          </w:p>
          <w:p w14:paraId="5DF0D529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急性失血</w:t>
            </w:r>
          </w:p>
        </w:tc>
        <w:tc>
          <w:tcPr>
            <w:tcW w:w="1612" w:type="dxa"/>
            <w:gridSpan w:val="2"/>
            <w:vAlign w:val="center"/>
          </w:tcPr>
          <w:p w14:paraId="0C663D3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99CEFDE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56530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7B08EA9">
            <w:pPr>
              <w:pStyle w:val="14"/>
              <w:widowControl/>
              <w:numPr>
                <w:ilvl w:val="0"/>
                <w:numId w:val="1"/>
              </w:numPr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区别中性中幼、晚幼、杆状粒细胞最重要的标志是 </w:t>
            </w:r>
          </w:p>
          <w:p w14:paraId="4509E3E9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33C07FAD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A 胞体大小</w:t>
            </w:r>
          </w:p>
          <w:p w14:paraId="461496A3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B 染色质粗细情况 </w:t>
            </w:r>
          </w:p>
          <w:p w14:paraId="22E63223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B 浆中颗粒多少</w:t>
            </w:r>
          </w:p>
          <w:p w14:paraId="275E02D7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D 胞核凹陷程度      </w:t>
            </w:r>
          </w:p>
          <w:p w14:paraId="23C90CF2">
            <w:pPr>
              <w:widowControl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核质比</w:t>
            </w:r>
          </w:p>
        </w:tc>
        <w:tc>
          <w:tcPr>
            <w:tcW w:w="1612" w:type="dxa"/>
            <w:gridSpan w:val="2"/>
            <w:vAlign w:val="center"/>
          </w:tcPr>
          <w:p w14:paraId="7C269C9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652422A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0148D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D220193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尿含铁血黄素试验又被称为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69EBEE5D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5AE48D49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尿隐血试验        </w:t>
            </w:r>
          </w:p>
          <w:p w14:paraId="481C47D4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Rous试验  </w:t>
            </w:r>
          </w:p>
          <w:p w14:paraId="2C0828E3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渗透脆性试验      </w:t>
            </w:r>
          </w:p>
          <w:p w14:paraId="16FD439B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自身溶血试验   </w:t>
            </w:r>
          </w:p>
          <w:p w14:paraId="2676E056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高铁血红素清蛋白试验</w:t>
            </w:r>
          </w:p>
        </w:tc>
        <w:tc>
          <w:tcPr>
            <w:tcW w:w="1612" w:type="dxa"/>
            <w:gridSpan w:val="2"/>
            <w:vAlign w:val="center"/>
          </w:tcPr>
          <w:p w14:paraId="2AF7D13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6757D95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1CB5B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7646A4C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不会引起白细胞数量生理变化的是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4579B496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0F24E901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新生儿      </w:t>
            </w:r>
          </w:p>
          <w:p w14:paraId="1DC43CD8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急性中毒</w:t>
            </w:r>
          </w:p>
          <w:p w14:paraId="10F8E391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运动、情绪的影响     </w:t>
            </w:r>
          </w:p>
          <w:p w14:paraId="2E069C28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妊娠期  </w:t>
            </w:r>
          </w:p>
          <w:p w14:paraId="4296EAFF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吸烟</w:t>
            </w:r>
          </w:p>
        </w:tc>
        <w:tc>
          <w:tcPr>
            <w:tcW w:w="1612" w:type="dxa"/>
            <w:gridSpan w:val="2"/>
            <w:vAlign w:val="center"/>
          </w:tcPr>
          <w:p w14:paraId="323187A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FA52EA7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7A5B5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4A82B39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阴道清洁度检查结果Ⅳ度时可见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3CDDBC50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40AAC295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杆菌-     </w:t>
            </w:r>
          </w:p>
          <w:p w14:paraId="5A524C93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杂菌2+</w:t>
            </w:r>
          </w:p>
          <w:p w14:paraId="522186D1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吞噬细胞   </w:t>
            </w:r>
          </w:p>
          <w:p w14:paraId="61AC2D8D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上皮细胞4+  </w:t>
            </w:r>
          </w:p>
          <w:p w14:paraId="3117EEFF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红细胞4+</w:t>
            </w:r>
          </w:p>
        </w:tc>
        <w:tc>
          <w:tcPr>
            <w:tcW w:w="1612" w:type="dxa"/>
            <w:gridSpan w:val="2"/>
            <w:vAlign w:val="center"/>
          </w:tcPr>
          <w:p w14:paraId="56C0B4D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9BFB813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6ED62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EEA21B4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bookmark228"/>
            <w:bookmarkEnd w:id="0"/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瑞特染液中起溶剂作用的是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30FD5A33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73312290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苏木精     </w:t>
            </w:r>
          </w:p>
          <w:p w14:paraId="7871CE7A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伊红   </w:t>
            </w:r>
          </w:p>
          <w:p w14:paraId="3E698EF6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乙醇       </w:t>
            </w:r>
          </w:p>
          <w:p w14:paraId="2DE36EA1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甲醇       </w:t>
            </w:r>
          </w:p>
          <w:p w14:paraId="03B71C04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亚甲蓝</w:t>
            </w:r>
          </w:p>
        </w:tc>
        <w:tc>
          <w:tcPr>
            <w:tcW w:w="1612" w:type="dxa"/>
            <w:gridSpan w:val="2"/>
            <w:vAlign w:val="center"/>
          </w:tcPr>
          <w:p w14:paraId="56F1D75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FDB69DD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5A80E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364508F">
            <w:pPr>
              <w:pStyle w:val="12"/>
              <w:numPr>
                <w:ilvl w:val="0"/>
                <w:numId w:val="1"/>
              </w:numPr>
              <w:tabs>
                <w:tab w:val="left" w:pos="434"/>
              </w:tabs>
              <w:spacing w:after="0" w:line="310" w:lineRule="exact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bookmarkStart w:id="1" w:name="bookmark258"/>
            <w:bookmarkEnd w:id="1"/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 xml:space="preserve">下列哪种疾病在其骨髓中可见巨大原始红细胞 </w:t>
            </w:r>
          </w:p>
          <w:p w14:paraId="2B093DF5">
            <w:pPr>
              <w:pStyle w:val="12"/>
              <w:tabs>
                <w:tab w:val="left" w:pos="434"/>
              </w:tabs>
              <w:spacing w:after="0" w:line="310" w:lineRule="exact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77737368">
            <w:pPr>
              <w:pStyle w:val="12"/>
              <w:tabs>
                <w:tab w:val="left" w:pos="434"/>
              </w:tabs>
              <w:spacing w:after="0" w:line="310" w:lineRule="exact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 xml:space="preserve">A 缺铁性贫血        </w:t>
            </w:r>
          </w:p>
          <w:p w14:paraId="298B3A89">
            <w:pPr>
              <w:pStyle w:val="12"/>
              <w:tabs>
                <w:tab w:val="left" w:pos="434"/>
              </w:tabs>
              <w:spacing w:after="0" w:line="310" w:lineRule="exact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 xml:space="preserve">B 急性白血病 </w:t>
            </w:r>
          </w:p>
          <w:p w14:paraId="2E09C640">
            <w:pPr>
              <w:pStyle w:val="12"/>
              <w:tabs>
                <w:tab w:val="left" w:pos="434"/>
              </w:tabs>
              <w:spacing w:after="0" w:line="310" w:lineRule="exact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 xml:space="preserve">C 再生障碍危象      </w:t>
            </w:r>
          </w:p>
          <w:p w14:paraId="6CE2D232">
            <w:pPr>
              <w:pStyle w:val="12"/>
              <w:tabs>
                <w:tab w:val="left" w:pos="434"/>
              </w:tabs>
              <w:spacing w:after="0" w:line="310" w:lineRule="exact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 xml:space="preserve">D 巨幼红细胞贫血          </w:t>
            </w:r>
          </w:p>
          <w:p w14:paraId="4F945EA8">
            <w:pPr>
              <w:pStyle w:val="12"/>
              <w:tabs>
                <w:tab w:val="left" w:pos="434"/>
              </w:tabs>
              <w:spacing w:after="0" w:line="310" w:lineRule="exact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>E MDS</w:t>
            </w:r>
          </w:p>
        </w:tc>
        <w:tc>
          <w:tcPr>
            <w:tcW w:w="1612" w:type="dxa"/>
            <w:gridSpan w:val="2"/>
            <w:vAlign w:val="center"/>
          </w:tcPr>
          <w:p w14:paraId="146E81E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00485D2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71F28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68AD680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关于血沉影响因素的叙述，正确的是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1042ADE5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4A77AD1A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贫血对血沉无影响 </w:t>
            </w:r>
          </w:p>
          <w:p w14:paraId="6ED8FB56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球形红细胞使血沉加快 </w:t>
            </w:r>
          </w:p>
          <w:p w14:paraId="24001AB4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红细胞增多症血沉加快</w:t>
            </w:r>
          </w:p>
          <w:p w14:paraId="12766F99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镰形红细胞血沉加快 </w:t>
            </w:r>
          </w:p>
          <w:p w14:paraId="4A714921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红细胞直径越大越薄，血沉越快</w:t>
            </w:r>
          </w:p>
        </w:tc>
        <w:tc>
          <w:tcPr>
            <w:tcW w:w="1612" w:type="dxa"/>
            <w:gridSpan w:val="2"/>
            <w:vAlign w:val="center"/>
          </w:tcPr>
          <w:p w14:paraId="5F7937A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B104FBF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15998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E4AF261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反映红细胞体积大小的指标是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24B49CD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44A8369E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RDW </w:t>
            </w:r>
          </w:p>
          <w:p w14:paraId="3351A6D0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PDW </w:t>
            </w:r>
          </w:p>
          <w:p w14:paraId="32ABC02C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MCHC </w:t>
            </w:r>
          </w:p>
          <w:p w14:paraId="531A1967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MPV </w:t>
            </w:r>
          </w:p>
          <w:p w14:paraId="68C86DB0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MCV</w:t>
            </w:r>
          </w:p>
        </w:tc>
        <w:tc>
          <w:tcPr>
            <w:tcW w:w="1612" w:type="dxa"/>
            <w:gridSpan w:val="2"/>
            <w:vAlign w:val="center"/>
          </w:tcPr>
          <w:p w14:paraId="0EEBE76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098EB7F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695DA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9323533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患者外周血涂片示红细胞较小、中心淡染，RDW为18.6%，其最可能的诊断是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4E94898A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50A938F6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轻型珠蛋白生成障碍性贫血 </w:t>
            </w:r>
          </w:p>
          <w:p w14:paraId="622F902E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缺铁性贫血 </w:t>
            </w:r>
          </w:p>
          <w:p w14:paraId="59B55A0F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再生障碍性贫血 </w:t>
            </w:r>
          </w:p>
          <w:p w14:paraId="53C3A16F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巨幼细胞性贫血 </w:t>
            </w:r>
          </w:p>
          <w:p w14:paraId="2CD45082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自身免疫性溶血性贫血</w:t>
            </w:r>
          </w:p>
        </w:tc>
        <w:tc>
          <w:tcPr>
            <w:tcW w:w="1612" w:type="dxa"/>
            <w:gridSpan w:val="2"/>
            <w:vAlign w:val="center"/>
          </w:tcPr>
          <w:p w14:paraId="2600332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1B2200B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73311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9C74743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关于血细胞计数技术误差来源的叙述，错误的是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82058AD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669072FE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采血部位不当</w:t>
            </w:r>
          </w:p>
          <w:p w14:paraId="74EC959D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吸管误差 </w:t>
            </w:r>
          </w:p>
          <w:p w14:paraId="576EB680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充液不当 </w:t>
            </w:r>
          </w:p>
          <w:p w14:paraId="15770BE4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稀释倍数不准 </w:t>
            </w:r>
          </w:p>
          <w:p w14:paraId="5C3CF0C9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混合不均</w:t>
            </w:r>
          </w:p>
        </w:tc>
        <w:tc>
          <w:tcPr>
            <w:tcW w:w="1612" w:type="dxa"/>
            <w:gridSpan w:val="2"/>
            <w:vAlign w:val="center"/>
          </w:tcPr>
          <w:p w14:paraId="70C3B08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D62B12D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15BA8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3525" w:type="dxa"/>
            <w:vAlign w:val="center"/>
          </w:tcPr>
          <w:p w14:paraId="7CCE6883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电阻抗法血液分析仪的脉冲大小取决于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CE0D6C0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387BA0D1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细胞均一性 </w:t>
            </w:r>
          </w:p>
          <w:p w14:paraId="29D26587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细胞厚薄 </w:t>
            </w:r>
          </w:p>
          <w:p w14:paraId="1D463858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细胞大小 </w:t>
            </w:r>
          </w:p>
          <w:p w14:paraId="692EFE4B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细胞形态 </w:t>
            </w:r>
          </w:p>
          <w:p w14:paraId="7D6456B9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细胞内酶的含量</w:t>
            </w:r>
          </w:p>
        </w:tc>
        <w:tc>
          <w:tcPr>
            <w:tcW w:w="1612" w:type="dxa"/>
            <w:gridSpan w:val="2"/>
            <w:vAlign w:val="center"/>
          </w:tcPr>
          <w:p w14:paraId="357C9B7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0C848EF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6EB80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B13E941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轻型β珠蛋白合成障碍性贫血患者，RBC直方图常表现为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C3BBFE6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2C658EB0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波峰右移、峰底变宽 </w:t>
            </w:r>
          </w:p>
          <w:p w14:paraId="4C3F2ED8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波峰左移、峰底不变 </w:t>
            </w:r>
          </w:p>
          <w:p w14:paraId="75DA9325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波峰右移、峰底不变 </w:t>
            </w:r>
          </w:p>
          <w:p w14:paraId="4C8A2904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波峰左移、峰底变宽 </w:t>
            </w:r>
          </w:p>
          <w:p w14:paraId="019B3470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直方图不变</w:t>
            </w:r>
          </w:p>
        </w:tc>
        <w:tc>
          <w:tcPr>
            <w:tcW w:w="1612" w:type="dxa"/>
            <w:gridSpan w:val="2"/>
            <w:vAlign w:val="center"/>
          </w:tcPr>
          <w:p w14:paraId="0073713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A9F4025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25ACC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6AD5D66F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患者，女，35岁。主诉乏力、头晕、食欲不振1月，近半年月经量增多。查体：面色苍白，睑结膜苍白，心率每分钟100次。实验室检查结果：RBC 3.1×10 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/L，Hb 75g/L，Hct 0.24，MCV 77fl，MCH 24pg，MCHC 312g/L，RDW 17.5%。该患者最可能的诊断为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205D93B1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肾性贫血 </w:t>
            </w:r>
          </w:p>
          <w:p w14:paraId="23810331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Hb病性贫血 </w:t>
            </w:r>
          </w:p>
          <w:p w14:paraId="244B8157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再生障碍性贫血 </w:t>
            </w:r>
          </w:p>
          <w:p w14:paraId="50083FC7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慢性失血性贫血 </w:t>
            </w:r>
          </w:p>
          <w:p w14:paraId="2C2986CC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溶血性贫血</w:t>
            </w:r>
          </w:p>
        </w:tc>
        <w:tc>
          <w:tcPr>
            <w:tcW w:w="1612" w:type="dxa"/>
            <w:gridSpan w:val="2"/>
            <w:vAlign w:val="center"/>
          </w:tcPr>
          <w:p w14:paraId="1AAD2EA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91AF365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0.55</w:t>
            </w:r>
          </w:p>
        </w:tc>
      </w:tr>
      <w:tr w14:paraId="34779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19FAD92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血清中钙、钠、钾离子测定的常规方法是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93DDD88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59F19965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离子选择电极法 </w:t>
            </w:r>
          </w:p>
          <w:p w14:paraId="6B2BF0FE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原子吸收分光光度法</w:t>
            </w:r>
          </w:p>
          <w:p w14:paraId="217005F6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滴定法         </w:t>
            </w:r>
          </w:p>
          <w:p w14:paraId="1A09F602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酶法</w:t>
            </w:r>
          </w:p>
          <w:p w14:paraId="77659217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比浊法</w:t>
            </w:r>
          </w:p>
        </w:tc>
        <w:tc>
          <w:tcPr>
            <w:tcW w:w="1612" w:type="dxa"/>
            <w:gridSpan w:val="2"/>
            <w:vAlign w:val="center"/>
          </w:tcPr>
          <w:p w14:paraId="4DC53A9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F57D75E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5599E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A491318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反应肾小球滤过率常用的清除试验是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4B3B8BAD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06FB3CE9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肌酐清除实验      </w:t>
            </w:r>
          </w:p>
          <w:p w14:paraId="752F8702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BUN清除试验</w:t>
            </w:r>
          </w:p>
          <w:p w14:paraId="4EE74A25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内生肌酐清除试验  </w:t>
            </w:r>
          </w:p>
          <w:p w14:paraId="30A12998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菊粉清除试验</w:t>
            </w:r>
          </w:p>
          <w:p w14:paraId="54267C2E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葡萄糖清除试验</w:t>
            </w:r>
          </w:p>
        </w:tc>
        <w:tc>
          <w:tcPr>
            <w:tcW w:w="1612" w:type="dxa"/>
            <w:gridSpan w:val="2"/>
            <w:vAlign w:val="center"/>
          </w:tcPr>
          <w:p w14:paraId="432EA6A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2FA799C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514FC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88CB2B6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甲状腺合成T₃、T₄ 的过程中摄取和活化的元素是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31735A1E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1169499A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钙  </w:t>
            </w:r>
          </w:p>
          <w:p w14:paraId="355883AA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磷</w:t>
            </w:r>
          </w:p>
          <w:p w14:paraId="0D9D38CC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镁  </w:t>
            </w:r>
          </w:p>
          <w:p w14:paraId="22E6F380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碘</w:t>
            </w:r>
          </w:p>
          <w:p w14:paraId="73012300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铁</w:t>
            </w:r>
          </w:p>
        </w:tc>
        <w:tc>
          <w:tcPr>
            <w:tcW w:w="1612" w:type="dxa"/>
            <w:gridSpan w:val="2"/>
            <w:vAlign w:val="center"/>
          </w:tcPr>
          <w:p w14:paraId="0F0E2F1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D65265A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5B04C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F6100ED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下列不属于胰岛素功能的叙述是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5EAD8CDF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08991E75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抑制肝糖原的分解 </w:t>
            </w:r>
          </w:p>
          <w:p w14:paraId="48F9E69D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促进血糖进入肝脏合成糖原 </w:t>
            </w:r>
          </w:p>
          <w:p w14:paraId="399E1D3E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促进非糖物质转化为葡萄糖 </w:t>
            </w:r>
          </w:p>
          <w:p w14:paraId="0FA372D5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促进血糖进入细胞，并氧化分解供能 </w:t>
            </w:r>
          </w:p>
          <w:p w14:paraId="6EC99BB4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阻止糖异生</w:t>
            </w:r>
          </w:p>
        </w:tc>
        <w:tc>
          <w:tcPr>
            <w:tcW w:w="1612" w:type="dxa"/>
            <w:gridSpan w:val="2"/>
            <w:vAlign w:val="center"/>
          </w:tcPr>
          <w:p w14:paraId="60E2C52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6A97392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5A2F6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C7094FA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可使血钙降低的激素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3F1B5FA6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3B1CBB9A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VD₃        </w:t>
            </w:r>
          </w:p>
          <w:p w14:paraId="3E37869B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降钙素</w:t>
            </w:r>
          </w:p>
          <w:p w14:paraId="116C9C92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甲状旁腺素  </w:t>
            </w:r>
          </w:p>
          <w:p w14:paraId="4BCE8B98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醛固酮</w:t>
            </w:r>
          </w:p>
          <w:p w14:paraId="6AD9D158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抗利尿激素</w:t>
            </w:r>
          </w:p>
        </w:tc>
        <w:tc>
          <w:tcPr>
            <w:tcW w:w="1612" w:type="dxa"/>
            <w:gridSpan w:val="2"/>
            <w:vAlign w:val="center"/>
          </w:tcPr>
          <w:p w14:paraId="7BF06B9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CC091D1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1C3D8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139B364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痛风的主要诊断指标是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724CEC18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4BCCB702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Urea  </w:t>
            </w:r>
          </w:p>
          <w:p w14:paraId="7751C4C8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Cr</w:t>
            </w:r>
          </w:p>
          <w:p w14:paraId="174379E2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UA    </w:t>
            </w:r>
          </w:p>
          <w:p w14:paraId="0407991B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CK   </w:t>
            </w:r>
          </w:p>
          <w:p w14:paraId="2E70378F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TBA</w:t>
            </w:r>
          </w:p>
        </w:tc>
        <w:tc>
          <w:tcPr>
            <w:tcW w:w="1612" w:type="dxa"/>
            <w:gridSpan w:val="2"/>
            <w:vAlign w:val="center"/>
          </w:tcPr>
          <w:p w14:paraId="066F212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5DA6CA5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53BEA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6C7E460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反应肝细胞损伤最明显的酶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462CE80A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67054244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ALT  </w:t>
            </w:r>
          </w:p>
          <w:p w14:paraId="21C26DE5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mLCAT</w:t>
            </w:r>
          </w:p>
          <w:p w14:paraId="6B590CB4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GGT  </w:t>
            </w:r>
          </w:p>
          <w:p w14:paraId="5A36D056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AST</w:t>
            </w:r>
          </w:p>
          <w:p w14:paraId="0FBB3636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MAO</w:t>
            </w:r>
          </w:p>
        </w:tc>
        <w:tc>
          <w:tcPr>
            <w:tcW w:w="1612" w:type="dxa"/>
            <w:gridSpan w:val="2"/>
            <w:vAlign w:val="center"/>
          </w:tcPr>
          <w:p w14:paraId="63EB1E8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EFF5FA8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6E00C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B31F48F">
            <w:pPr>
              <w:pStyle w:val="14"/>
              <w:widowControl/>
              <w:numPr>
                <w:ilvl w:val="0"/>
                <w:numId w:val="1"/>
              </w:numPr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对心肌缺血心内膜下梗死的鉴别，最有意义的是 </w:t>
            </w:r>
          </w:p>
          <w:p w14:paraId="1936A34C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2C0113B7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bidi="zh-CN"/>
              </w:rPr>
              <w:t xml:space="preserve">A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AMY              </w:t>
            </w:r>
          </w:p>
          <w:p w14:paraId="6CF3EF4A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bidi="zh-CN"/>
              </w:rPr>
              <w:t xml:space="preserve">B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ALT</w:t>
            </w:r>
          </w:p>
          <w:p w14:paraId="77C73A29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bidi="zh-CN"/>
              </w:rPr>
              <w:t xml:space="preserve">C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GGT               </w:t>
            </w:r>
          </w:p>
          <w:p w14:paraId="56745EBA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bidi="zh-CN"/>
              </w:rPr>
              <w:t xml:space="preserve">D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CK    </w:t>
            </w:r>
          </w:p>
          <w:p w14:paraId="0F6F87FF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E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bidi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ALP</w:t>
            </w:r>
          </w:p>
        </w:tc>
        <w:tc>
          <w:tcPr>
            <w:tcW w:w="1612" w:type="dxa"/>
            <w:gridSpan w:val="2"/>
            <w:vAlign w:val="center"/>
          </w:tcPr>
          <w:p w14:paraId="3F3784C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4D6CF2C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00593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057977C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影响胰岛素分泌和释放的最主要因素是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21ECC208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18FE5556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血糖水平 </w:t>
            </w:r>
          </w:p>
          <w:p w14:paraId="7A38B47E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血脂水平 </w:t>
            </w:r>
          </w:p>
          <w:p w14:paraId="7C262176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血氨基酸水平 </w:t>
            </w:r>
          </w:p>
          <w:p w14:paraId="19B4E77B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儿茶酚胺释放增加 </w:t>
            </w:r>
          </w:p>
          <w:p w14:paraId="767618E1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外界因素刺激</w:t>
            </w:r>
          </w:p>
        </w:tc>
        <w:tc>
          <w:tcPr>
            <w:tcW w:w="1612" w:type="dxa"/>
            <w:gridSpan w:val="2"/>
            <w:vAlign w:val="center"/>
          </w:tcPr>
          <w:p w14:paraId="5211693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690223B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10E06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61B96FBE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很多病理情况下血浆清蛋白会下降见于，除外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118F87DA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5BF99380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手术后 </w:t>
            </w:r>
          </w:p>
          <w:p w14:paraId="108AB562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吸收功能紊乱 </w:t>
            </w:r>
          </w:p>
          <w:p w14:paraId="3EBF352C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营养不良 </w:t>
            </w:r>
          </w:p>
          <w:p w14:paraId="5EC6168C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肾病综合征 </w:t>
            </w:r>
          </w:p>
          <w:p w14:paraId="1E009C57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急性肝炎早期</w:t>
            </w:r>
          </w:p>
        </w:tc>
        <w:tc>
          <w:tcPr>
            <w:tcW w:w="1612" w:type="dxa"/>
            <w:gridSpan w:val="2"/>
            <w:vAlign w:val="center"/>
          </w:tcPr>
          <w:p w14:paraId="417D24A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94D7E54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604F7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20ACD8F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下列有关动脉粥样硬化的叙述错误的是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2A87C346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70CDDA18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HDL能抗动脉粥样硬化 </w:t>
            </w:r>
          </w:p>
          <w:p w14:paraId="6930AD76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粥样硬化斑块中堆积有大量胆固醇 </w:t>
            </w:r>
          </w:p>
          <w:p w14:paraId="6A13DC6E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血液中的过氧化脂质能防止动脉粥样硬化的形成 </w:t>
            </w:r>
          </w:p>
          <w:p w14:paraId="5C1B9FBE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LPL对于动脉粥样硬化形成具有双重作用 </w:t>
            </w:r>
          </w:p>
          <w:p w14:paraId="47068483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粥样硬化斑块中的胆固醇来自血浆蛋白质</w:t>
            </w:r>
          </w:p>
        </w:tc>
        <w:tc>
          <w:tcPr>
            <w:tcW w:w="1612" w:type="dxa"/>
            <w:gridSpan w:val="2"/>
            <w:vAlign w:val="center"/>
          </w:tcPr>
          <w:p w14:paraId="13D87F2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24529FF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04ECA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D352DD1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以下哪一项不是OGTT的主要用途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361B5BE2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69EE987C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糖尿病的常规诊断 </w:t>
            </w:r>
          </w:p>
          <w:p w14:paraId="0EEC9329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诊断妊娠期糖尿病 </w:t>
            </w:r>
          </w:p>
          <w:p w14:paraId="60656748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诊断糖耐量减退 </w:t>
            </w:r>
          </w:p>
          <w:p w14:paraId="6D9EE4C4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评价无法解释的肾病、神经病变或视网膜病变 </w:t>
            </w:r>
          </w:p>
          <w:p w14:paraId="163868C0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糖尿病相关病理状态的人群筛查</w:t>
            </w:r>
          </w:p>
        </w:tc>
        <w:tc>
          <w:tcPr>
            <w:tcW w:w="1612" w:type="dxa"/>
            <w:gridSpan w:val="2"/>
            <w:vAlign w:val="center"/>
          </w:tcPr>
          <w:p w14:paraId="3E3D4ED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ABAEDBF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70F76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4738D0B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据酶的来源及其在血浆中发挥催化功能的情况，不属于血浆特异酶的是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59C296FB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100B7701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转氨酶  </w:t>
            </w:r>
          </w:p>
          <w:p w14:paraId="3659E5BE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胆碱酯酶</w:t>
            </w:r>
          </w:p>
          <w:p w14:paraId="35055CA0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铜氧化酶  </w:t>
            </w:r>
          </w:p>
          <w:p w14:paraId="0A399C59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脂蛋白脂肪酶</w:t>
            </w:r>
          </w:p>
          <w:p w14:paraId="3B5206A5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纤溶酶</w:t>
            </w:r>
          </w:p>
        </w:tc>
        <w:tc>
          <w:tcPr>
            <w:tcW w:w="1612" w:type="dxa"/>
            <w:gridSpan w:val="2"/>
            <w:vAlign w:val="center"/>
          </w:tcPr>
          <w:p w14:paraId="291717A5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100D2A4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7C72A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43CE84C">
            <w:pPr>
              <w:pStyle w:val="2"/>
              <w:numPr>
                <w:ilvl w:val="0"/>
                <w:numId w:val="1"/>
              </w:numPr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胆红素是从下列何种物质中分解代谢产生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5589F945">
            <w:pPr>
              <w:pStyle w:val="2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26F0CA3A">
            <w:pPr>
              <w:pStyle w:val="2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清蛋白</w:t>
            </w:r>
          </w:p>
          <w:p w14:paraId="71A2DA8A">
            <w:pPr>
              <w:pStyle w:val="2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血红蛋白</w:t>
            </w:r>
          </w:p>
          <w:p w14:paraId="722AC92B">
            <w:pPr>
              <w:pStyle w:val="2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球蛋白</w:t>
            </w:r>
          </w:p>
          <w:p w14:paraId="0CFFFA68">
            <w:pPr>
              <w:pStyle w:val="2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白细胞</w:t>
            </w:r>
          </w:p>
          <w:p w14:paraId="7B2CD1C7">
            <w:pPr>
              <w:pStyle w:val="2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血小板</w:t>
            </w:r>
          </w:p>
        </w:tc>
        <w:tc>
          <w:tcPr>
            <w:tcW w:w="1612" w:type="dxa"/>
            <w:gridSpan w:val="2"/>
            <w:vAlign w:val="center"/>
          </w:tcPr>
          <w:p w14:paraId="6A6A878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D81AC15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4AA83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961ACFA">
            <w:pPr>
              <w:pStyle w:val="2"/>
              <w:numPr>
                <w:ilvl w:val="0"/>
                <w:numId w:val="1"/>
              </w:numPr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慢性肝炎活动期变化的重要参考指标是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6374E8BE">
            <w:pPr>
              <w:pStyle w:val="2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770613A5">
            <w:pPr>
              <w:pStyle w:val="2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A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TBA</w:t>
            </w:r>
          </w:p>
          <w:p w14:paraId="219AD2C2">
            <w:pPr>
              <w:pStyle w:val="2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B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ALT</w:t>
            </w:r>
          </w:p>
          <w:p w14:paraId="6E6B2461">
            <w:pPr>
              <w:pStyle w:val="2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C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Alb</w:t>
            </w:r>
          </w:p>
          <w:p w14:paraId="7E80756B">
            <w:pPr>
              <w:pStyle w:val="2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D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ALP</w:t>
            </w:r>
          </w:p>
          <w:p w14:paraId="679A7D5E">
            <w:pPr>
              <w:pStyle w:val="2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E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A/G</w:t>
            </w:r>
          </w:p>
        </w:tc>
        <w:tc>
          <w:tcPr>
            <w:tcW w:w="1612" w:type="dxa"/>
            <w:gridSpan w:val="2"/>
            <w:vAlign w:val="center"/>
          </w:tcPr>
          <w:p w14:paraId="2BC9358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1191BC6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70EF2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894ECFA">
            <w:pPr>
              <w:pStyle w:val="14"/>
              <w:widowControl/>
              <w:numPr>
                <w:ilvl w:val="0"/>
                <w:numId w:val="1"/>
              </w:numPr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常按一定的规律重复出现，且其数值不随被测物的浓度大小而变化。这种情况最有可能出现的是 </w:t>
            </w:r>
          </w:p>
          <w:p w14:paraId="5DFB9C2B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27BFC0F8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A 偶然误差</w:t>
            </w:r>
          </w:p>
          <w:p w14:paraId="73BCD54A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B 允许误差 </w:t>
            </w:r>
          </w:p>
          <w:p w14:paraId="2EAAE415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C 恒定误差 </w:t>
            </w:r>
          </w:p>
          <w:p w14:paraId="560FFBF8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D 过失误差 </w:t>
            </w:r>
          </w:p>
          <w:p w14:paraId="371CC84F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E 比例误差</w:t>
            </w:r>
          </w:p>
        </w:tc>
        <w:tc>
          <w:tcPr>
            <w:tcW w:w="1612" w:type="dxa"/>
            <w:gridSpan w:val="2"/>
            <w:vAlign w:val="center"/>
          </w:tcPr>
          <w:p w14:paraId="48282D0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00C5D2B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6B3E6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D284F6E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进入靶细胞发挥作用的甲状腺素是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1B06FE46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519B7C49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T3    </w:t>
            </w:r>
          </w:p>
          <w:p w14:paraId="4F67487A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B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T4</w:t>
            </w:r>
          </w:p>
          <w:p w14:paraId="50E417C3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T3和T4    </w:t>
            </w:r>
          </w:p>
          <w:p w14:paraId="2329A630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结合型T3和T4    </w:t>
            </w:r>
          </w:p>
          <w:p w14:paraId="6582BDE7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E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游离型T3和T4</w:t>
            </w:r>
          </w:p>
        </w:tc>
        <w:tc>
          <w:tcPr>
            <w:tcW w:w="1612" w:type="dxa"/>
            <w:gridSpan w:val="2"/>
            <w:vAlign w:val="center"/>
          </w:tcPr>
          <w:p w14:paraId="0FE18E17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31234B9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7D26F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568766E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属于真核细胞型微生物的是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0DECB742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591B62FF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螺旋体   </w:t>
            </w:r>
          </w:p>
          <w:p w14:paraId="7D2D0DE2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支原体</w:t>
            </w:r>
          </w:p>
          <w:p w14:paraId="42603CF6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真菌     </w:t>
            </w:r>
          </w:p>
          <w:p w14:paraId="5AE885DF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细菌</w:t>
            </w:r>
          </w:p>
          <w:p w14:paraId="7D9D1378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立克次体</w:t>
            </w:r>
          </w:p>
        </w:tc>
        <w:tc>
          <w:tcPr>
            <w:tcW w:w="1612" w:type="dxa"/>
            <w:gridSpan w:val="2"/>
            <w:vAlign w:val="center"/>
          </w:tcPr>
          <w:p w14:paraId="024319B3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6578EC9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4DEAF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6A9F0C5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下列哪两种细菌一起培养时会出现“卫星现象”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5C236EA5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3BA23DC9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肺炎链球菌和金黄色葡萄球菌  </w:t>
            </w:r>
          </w:p>
          <w:p w14:paraId="6657121C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流感嗜血杆菌和金黄色葡萄球菌</w:t>
            </w:r>
          </w:p>
          <w:p w14:paraId="7DABBA1A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军团菌和金黄色葡萄球菌      </w:t>
            </w:r>
          </w:p>
          <w:p w14:paraId="00F89CA3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B群链球菌和金黄色葡萄球菌</w:t>
            </w:r>
          </w:p>
          <w:p w14:paraId="00F60507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大肠埃希菌和流感嗜血杆菌</w:t>
            </w:r>
          </w:p>
        </w:tc>
        <w:tc>
          <w:tcPr>
            <w:tcW w:w="1612" w:type="dxa"/>
            <w:gridSpan w:val="2"/>
            <w:vAlign w:val="center"/>
          </w:tcPr>
          <w:p w14:paraId="1D52B48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817F1AB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53EB7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90B1F91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某肺部感染病人痰标本染色发现革兰阳性球菌，成双成对排列，矛头状，钝面相对，尖端向外，有时呈短链状，在血清肉汤中可形成荚膜，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该细菌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可能是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39E3E9B3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肺炎链球菌  </w:t>
            </w:r>
          </w:p>
          <w:p w14:paraId="5436757A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化脓性链球菌</w:t>
            </w:r>
          </w:p>
          <w:p w14:paraId="08F6B1CC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无乳链球菌  </w:t>
            </w:r>
          </w:p>
          <w:p w14:paraId="161404D9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草绿色链球菌</w:t>
            </w:r>
          </w:p>
          <w:p w14:paraId="1A93D9DB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丙型链球菌</w:t>
            </w:r>
          </w:p>
        </w:tc>
        <w:tc>
          <w:tcPr>
            <w:tcW w:w="1612" w:type="dxa"/>
            <w:gridSpan w:val="2"/>
            <w:vAlign w:val="center"/>
          </w:tcPr>
          <w:p w14:paraId="523C82E8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193FDAB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6C3D6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FE5AB05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脑脊液标本进行印度墨汁染色后镜检，见大量有宽厚荚膜的酵母型菌。最可能是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3AA23583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</w:tc>
        <w:tc>
          <w:tcPr>
            <w:tcW w:w="5464" w:type="dxa"/>
            <w:gridSpan w:val="2"/>
            <w:vAlign w:val="center"/>
          </w:tcPr>
          <w:p w14:paraId="670EA67B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白念珠菌   </w:t>
            </w:r>
          </w:p>
          <w:p w14:paraId="1E092217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新型隐球菌</w:t>
            </w:r>
          </w:p>
          <w:p w14:paraId="73263702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金黄色葡萄球菌 </w:t>
            </w:r>
          </w:p>
          <w:p w14:paraId="4CAA5EA6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脑膜炎奈瑟菌</w:t>
            </w:r>
          </w:p>
          <w:p w14:paraId="7903922A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荚膜组织胞浆菌</w:t>
            </w:r>
          </w:p>
        </w:tc>
        <w:tc>
          <w:tcPr>
            <w:tcW w:w="1612" w:type="dxa"/>
            <w:gridSpan w:val="2"/>
            <w:vAlign w:val="center"/>
          </w:tcPr>
          <w:p w14:paraId="457450D2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F5E7DBF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135D0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397E325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在革兰染色中，结晶紫染液的作用是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25CED164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17734419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初染     </w:t>
            </w:r>
          </w:p>
          <w:p w14:paraId="0AD68601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复染</w:t>
            </w:r>
          </w:p>
          <w:p w14:paraId="3DF75E8A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脱色     </w:t>
            </w:r>
          </w:p>
          <w:p w14:paraId="58FCC0E4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媒染</w:t>
            </w:r>
          </w:p>
          <w:p w14:paraId="15BF4CA1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固定</w:t>
            </w:r>
          </w:p>
        </w:tc>
        <w:tc>
          <w:tcPr>
            <w:tcW w:w="1612" w:type="dxa"/>
            <w:gridSpan w:val="2"/>
            <w:vAlign w:val="center"/>
          </w:tcPr>
          <w:p w14:paraId="459168EC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24E0D44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1E00B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7D24C13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杀灭细菌芽孢最有效的方法是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43C63AA7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3DED7A82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煮沸法      </w:t>
            </w:r>
          </w:p>
          <w:p w14:paraId="43D73270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流通蒸汽消毒法</w:t>
            </w:r>
          </w:p>
          <w:p w14:paraId="5E16A80D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间歇灭菌法  </w:t>
            </w:r>
          </w:p>
          <w:p w14:paraId="13355B52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高压蒸汽灭菌法</w:t>
            </w:r>
          </w:p>
          <w:p w14:paraId="4E6807BD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紫外线照射法</w:t>
            </w:r>
          </w:p>
        </w:tc>
        <w:tc>
          <w:tcPr>
            <w:tcW w:w="1612" w:type="dxa"/>
            <w:gridSpan w:val="2"/>
            <w:vAlign w:val="center"/>
          </w:tcPr>
          <w:p w14:paraId="2DED5F98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0267271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28790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B1899B6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可用于鉴别肺炎链球菌与草绿色链球菌的试验是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14:paraId="4C04D352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2384320E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硝酸盐还原试验  </w:t>
            </w:r>
          </w:p>
          <w:p w14:paraId="7D6E1838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甲基红试验</w:t>
            </w:r>
          </w:p>
          <w:p w14:paraId="5010CA0F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胆汁溶菌试验    </w:t>
            </w:r>
          </w:p>
          <w:p w14:paraId="4F30171D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杆菌肽敏感试验</w:t>
            </w:r>
          </w:p>
          <w:p w14:paraId="1834AD50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触酶试验</w:t>
            </w:r>
          </w:p>
        </w:tc>
        <w:tc>
          <w:tcPr>
            <w:tcW w:w="1612" w:type="dxa"/>
            <w:gridSpan w:val="2"/>
            <w:vAlign w:val="center"/>
          </w:tcPr>
          <w:p w14:paraId="1EBD9526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CA51967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2F498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B481857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患者，男，20岁。咳嗽、咳痰1个月，痰中带血，夜间低热、盗汗，胸片有可疑阴影，患者消瘦并感疲乏无力。此患者可能感染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2626D315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百日咳鲍特菌  </w:t>
            </w:r>
          </w:p>
          <w:p w14:paraId="0F6E78A8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白喉棒状杆菌</w:t>
            </w:r>
          </w:p>
          <w:p w14:paraId="4D74A4D9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结核分枝杆菌  </w:t>
            </w:r>
          </w:p>
          <w:p w14:paraId="314BF756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霍乱弧菌</w:t>
            </w:r>
          </w:p>
          <w:p w14:paraId="433269C6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肺炎支原体</w:t>
            </w:r>
          </w:p>
        </w:tc>
        <w:tc>
          <w:tcPr>
            <w:tcW w:w="1612" w:type="dxa"/>
            <w:gridSpan w:val="2"/>
            <w:vAlign w:val="center"/>
          </w:tcPr>
          <w:p w14:paraId="1AD64385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53E0422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3C202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F6F668C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压滴法、悬滴法等不染色标本主要用于检查细菌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6E7A026D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2508B066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形态  </w:t>
            </w:r>
          </w:p>
          <w:p w14:paraId="607D67B8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结构</w:t>
            </w:r>
          </w:p>
          <w:p w14:paraId="0F04C141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动力  </w:t>
            </w:r>
          </w:p>
          <w:p w14:paraId="1E6807E1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鞭毛</w:t>
            </w:r>
          </w:p>
          <w:p w14:paraId="4278C944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芽孢</w:t>
            </w:r>
          </w:p>
        </w:tc>
        <w:tc>
          <w:tcPr>
            <w:tcW w:w="1612" w:type="dxa"/>
            <w:gridSpan w:val="2"/>
            <w:vAlign w:val="center"/>
          </w:tcPr>
          <w:p w14:paraId="5893D0C3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57F3A66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3FBC3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6C95517C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细菌的革兰染色性不同主要是因为?</w:t>
            </w:r>
          </w:p>
          <w:p w14:paraId="25B6132F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22D069B1"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形态不同                </w:t>
            </w:r>
          </w:p>
          <w:p w14:paraId="25CF21E8"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营养需要不同          </w:t>
            </w:r>
          </w:p>
          <w:p w14:paraId="7C73AAD8"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生理功能不同</w:t>
            </w:r>
          </w:p>
          <w:p w14:paraId="0960DC3B"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细胞壁结构不同</w:t>
            </w:r>
          </w:p>
          <w:p w14:paraId="256AEF3B"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致病性不同  </w:t>
            </w:r>
          </w:p>
        </w:tc>
        <w:tc>
          <w:tcPr>
            <w:tcW w:w="1612" w:type="dxa"/>
            <w:gridSpan w:val="2"/>
            <w:vAlign w:val="center"/>
          </w:tcPr>
          <w:p w14:paraId="4CB32594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82FEF9B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53C96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64CD10E9">
            <w:pPr>
              <w:pStyle w:val="14"/>
              <w:widowControl/>
              <w:numPr>
                <w:ilvl w:val="0"/>
                <w:numId w:val="1"/>
              </w:numPr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能提供细菌生长所需的辅酶的培养基成分是 </w:t>
            </w:r>
          </w:p>
          <w:p w14:paraId="591B4C2A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5C4B846B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A 蛋白胨     </w:t>
            </w:r>
          </w:p>
          <w:p w14:paraId="097163E4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B 血液  </w:t>
            </w:r>
          </w:p>
          <w:p w14:paraId="2C9BD6DC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C 糖类       </w:t>
            </w:r>
          </w:p>
          <w:p w14:paraId="4CEE5232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D 牛肉膏</w:t>
            </w:r>
          </w:p>
          <w:p w14:paraId="197D1211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E 苯酚</w:t>
            </w:r>
          </w:p>
        </w:tc>
        <w:tc>
          <w:tcPr>
            <w:tcW w:w="1612" w:type="dxa"/>
            <w:gridSpan w:val="2"/>
            <w:vAlign w:val="center"/>
          </w:tcPr>
          <w:p w14:paraId="4F7297FC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2CA27AF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7C82F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899AB0C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细菌的运动器官是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5E9E4212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荚膜  </w:t>
            </w:r>
          </w:p>
          <w:p w14:paraId="324C7F21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芽胞  </w:t>
            </w:r>
          </w:p>
          <w:p w14:paraId="2DA3490F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性菌毛</w:t>
            </w:r>
          </w:p>
          <w:p w14:paraId="38B51F7E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鞭毛   </w:t>
            </w:r>
          </w:p>
          <w:p w14:paraId="62EDE0F1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普通菌毛</w:t>
            </w:r>
          </w:p>
        </w:tc>
        <w:tc>
          <w:tcPr>
            <w:tcW w:w="1612" w:type="dxa"/>
            <w:gridSpan w:val="2"/>
            <w:vAlign w:val="center"/>
          </w:tcPr>
          <w:p w14:paraId="0A5D1520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6C2702F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4452B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3525" w:type="dxa"/>
            <w:vAlign w:val="center"/>
          </w:tcPr>
          <w:p w14:paraId="12779392">
            <w:pPr>
              <w:pStyle w:val="14"/>
              <w:widowControl/>
              <w:numPr>
                <w:ilvl w:val="0"/>
                <w:numId w:val="1"/>
              </w:numPr>
              <w:spacing w:before="0"/>
              <w:ind w:left="0" w:leftChars="0" w:firstLine="0" w:firstLineChars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患者，女，34岁。因手腕痛就医，初步检查 ANA、RF均为阳性，肝、肾功能指标未见异常。检查ANA常用的方法为 </w:t>
            </w:r>
          </w:p>
        </w:tc>
        <w:tc>
          <w:tcPr>
            <w:tcW w:w="5464" w:type="dxa"/>
            <w:gridSpan w:val="2"/>
            <w:vAlign w:val="center"/>
          </w:tcPr>
          <w:p w14:paraId="0D842B94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A 直接免疫荧光技术</w:t>
            </w:r>
          </w:p>
          <w:p w14:paraId="7EB93941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B 间接免疫荧光技术</w:t>
            </w:r>
          </w:p>
          <w:p w14:paraId="6AB18C94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C 酶免疫印迹技术</w:t>
            </w:r>
          </w:p>
          <w:p w14:paraId="3B261027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D ELISA</w:t>
            </w:r>
          </w:p>
          <w:p w14:paraId="1C12F825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E 乳胶凝集试验</w:t>
            </w:r>
          </w:p>
        </w:tc>
        <w:tc>
          <w:tcPr>
            <w:tcW w:w="1612" w:type="dxa"/>
            <w:gridSpan w:val="2"/>
            <w:vAlign w:val="center"/>
          </w:tcPr>
          <w:p w14:paraId="441EC06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944D2A9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348ED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6EEE6E2"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患者，男，40岁。静脉毒瘾患者，近期发热、 肌痛、淋巴结肿大，血常规检查单核细胞增多，初步诊断为获得性免疫缺陷综合征。感染该疾病的确认试验常用方法为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757D4997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ELISA 法    </w:t>
            </w:r>
          </w:p>
          <w:p w14:paraId="1796BE9F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免疫印迹法</w:t>
            </w:r>
          </w:p>
          <w:p w14:paraId="65ADA507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胶乳凝集法  </w:t>
            </w:r>
          </w:p>
          <w:p w14:paraId="06BAD8FE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胶体金免疫层析法</w:t>
            </w:r>
          </w:p>
          <w:p w14:paraId="30943613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放射免疫法</w:t>
            </w:r>
          </w:p>
        </w:tc>
        <w:tc>
          <w:tcPr>
            <w:tcW w:w="1612" w:type="dxa"/>
            <w:gridSpan w:val="2"/>
            <w:vAlign w:val="center"/>
          </w:tcPr>
          <w:p w14:paraId="193BFC1D">
            <w:pPr>
              <w:pStyle w:val="2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1F4C801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5BAF2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63F9491D">
            <w:pPr>
              <w:pStyle w:val="14"/>
              <w:widowControl/>
              <w:numPr>
                <w:ilvl w:val="0"/>
                <w:numId w:val="1"/>
              </w:numPr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临床对组织配型要求最为严格的器官移植 </w:t>
            </w:r>
          </w:p>
          <w:p w14:paraId="406826A7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16E083AB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A 心脏移植        </w:t>
            </w:r>
          </w:p>
          <w:p w14:paraId="342ADF74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B 肝脏移植         </w:t>
            </w:r>
          </w:p>
          <w:p w14:paraId="6811A72A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C 骨髓移植        </w:t>
            </w:r>
          </w:p>
          <w:p w14:paraId="3D0E4916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D 肺移植      </w:t>
            </w:r>
          </w:p>
          <w:p w14:paraId="0321914D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E 肾脏移植</w:t>
            </w:r>
          </w:p>
        </w:tc>
        <w:tc>
          <w:tcPr>
            <w:tcW w:w="1612" w:type="dxa"/>
            <w:gridSpan w:val="2"/>
            <w:vAlign w:val="center"/>
          </w:tcPr>
          <w:p w14:paraId="323340B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DDAA15D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54190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6F071B60">
            <w:pPr>
              <w:pStyle w:val="14"/>
              <w:widowControl/>
              <w:numPr>
                <w:ilvl w:val="0"/>
                <w:numId w:val="1"/>
              </w:numPr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不表达HLAⅠ类抗原的细胞 </w:t>
            </w:r>
          </w:p>
          <w:p w14:paraId="27839872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1DEEE6C8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A 单核细胞        </w:t>
            </w:r>
          </w:p>
          <w:p w14:paraId="785C4BFB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B B淋巴细胞      </w:t>
            </w:r>
          </w:p>
          <w:p w14:paraId="7FC09AC3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C 成熟红细胞      </w:t>
            </w:r>
          </w:p>
          <w:p w14:paraId="53E74493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D T淋巴细胞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ab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     </w:t>
            </w:r>
          </w:p>
          <w:p w14:paraId="4D351F02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E 皮肤细胞</w:t>
            </w:r>
          </w:p>
        </w:tc>
        <w:tc>
          <w:tcPr>
            <w:tcW w:w="1612" w:type="dxa"/>
            <w:gridSpan w:val="2"/>
            <w:vAlign w:val="center"/>
          </w:tcPr>
          <w:p w14:paraId="26B31C7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AB19CDF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67EA4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94443FE">
            <w:pPr>
              <w:pStyle w:val="14"/>
              <w:widowControl/>
              <w:numPr>
                <w:ilvl w:val="0"/>
                <w:numId w:val="1"/>
              </w:numPr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胎儿从母体获得IgG属于 </w:t>
            </w:r>
          </w:p>
          <w:p w14:paraId="7D8D3338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3037BD43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A 过继免疫        </w:t>
            </w:r>
          </w:p>
          <w:p w14:paraId="271920CC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B 人工被动免疫</w:t>
            </w:r>
          </w:p>
          <w:p w14:paraId="286C5188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C 自然被动免疫    </w:t>
            </w:r>
          </w:p>
          <w:p w14:paraId="2F64DD01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D 人工主动免疫      </w:t>
            </w:r>
          </w:p>
          <w:p w14:paraId="72EC1FFE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E 自然主动免疫</w:t>
            </w:r>
          </w:p>
        </w:tc>
        <w:tc>
          <w:tcPr>
            <w:tcW w:w="1612" w:type="dxa"/>
            <w:gridSpan w:val="2"/>
            <w:vAlign w:val="center"/>
          </w:tcPr>
          <w:p w14:paraId="0259F56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39EAA56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45A2F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54C90FA">
            <w:pPr>
              <w:pStyle w:val="14"/>
              <w:widowControl/>
              <w:numPr>
                <w:ilvl w:val="0"/>
                <w:numId w:val="1"/>
              </w:numPr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女性患者诊断为系统性红斑狼疮，此时患者的机体免疫状态为 </w:t>
            </w:r>
          </w:p>
        </w:tc>
        <w:tc>
          <w:tcPr>
            <w:tcW w:w="5464" w:type="dxa"/>
            <w:gridSpan w:val="2"/>
            <w:vAlign w:val="center"/>
          </w:tcPr>
          <w:p w14:paraId="18862247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bidi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免疫防御过高      </w:t>
            </w:r>
          </w:p>
          <w:p w14:paraId="64B90379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bidi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免疫防御低下     </w:t>
            </w:r>
          </w:p>
          <w:p w14:paraId="3E283817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bidi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免疫监视低下       </w:t>
            </w:r>
          </w:p>
          <w:p w14:paraId="34F54259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bidi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免疫自稳失调</w:t>
            </w:r>
          </w:p>
          <w:p w14:paraId="4B8396FC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bidi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免疫耐受增强</w:t>
            </w:r>
          </w:p>
        </w:tc>
        <w:tc>
          <w:tcPr>
            <w:tcW w:w="1612" w:type="dxa"/>
            <w:gridSpan w:val="2"/>
            <w:vAlign w:val="center"/>
          </w:tcPr>
          <w:p w14:paraId="1BAFD0D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60EDF17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45911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68BE2E70">
            <w:pPr>
              <w:pStyle w:val="14"/>
              <w:widowControl/>
              <w:numPr>
                <w:ilvl w:val="0"/>
                <w:numId w:val="1"/>
              </w:numPr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在双向扩散试验平板法中，当两个抗原完全不同时，沉淀线出现以下何种现象 </w:t>
            </w:r>
          </w:p>
          <w:p w14:paraId="13499B46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203ED6E3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bidi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两条弧线完全融化    </w:t>
            </w:r>
          </w:p>
          <w:p w14:paraId="68B38C63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bidi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两条沉淀线平行    </w:t>
            </w:r>
          </w:p>
          <w:p w14:paraId="03A0BDAF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bidi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两条沉淀线相交叉  </w:t>
            </w:r>
          </w:p>
          <w:p w14:paraId="19EC48FE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bidi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两条弧线部分融合    </w:t>
            </w:r>
          </w:p>
          <w:p w14:paraId="7210DC07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bidi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两条弧线不连接</w:t>
            </w:r>
          </w:p>
        </w:tc>
        <w:tc>
          <w:tcPr>
            <w:tcW w:w="1612" w:type="dxa"/>
            <w:gridSpan w:val="2"/>
            <w:vAlign w:val="center"/>
          </w:tcPr>
          <w:p w14:paraId="57B555C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FA3BE2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0.55</w:t>
            </w:r>
          </w:p>
        </w:tc>
      </w:tr>
      <w:tr w14:paraId="71B65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448F239">
            <w:pPr>
              <w:pStyle w:val="14"/>
              <w:widowControl/>
              <w:numPr>
                <w:ilvl w:val="0"/>
                <w:numId w:val="1"/>
              </w:numPr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酶标记抗体或抗原的方法一般应符合下列条件，但除外 </w:t>
            </w:r>
          </w:p>
          <w:p w14:paraId="0A9FDCDA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39D6D52C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A 技术方法简单、产率高</w:t>
            </w:r>
          </w:p>
          <w:p w14:paraId="2942056D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B 重复性好</w:t>
            </w:r>
          </w:p>
          <w:p w14:paraId="12E4ABA8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C 标记反应不影响酶的活性</w:t>
            </w:r>
          </w:p>
          <w:p w14:paraId="385D24DD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D 酶标志物稳定</w:t>
            </w:r>
          </w:p>
          <w:p w14:paraId="7ABC9C38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E 标记后抗原抗体的活性丧失</w:t>
            </w:r>
          </w:p>
        </w:tc>
        <w:tc>
          <w:tcPr>
            <w:tcW w:w="1612" w:type="dxa"/>
            <w:gridSpan w:val="2"/>
            <w:vAlign w:val="center"/>
          </w:tcPr>
          <w:p w14:paraId="632D918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34B2645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58D94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63C9E7C7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标记免疫技术实际应用时测定的是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384A9D43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6A9925B6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待测抗原与抗体结合后形成的结合物 </w:t>
            </w:r>
          </w:p>
          <w:p w14:paraId="7DA5350A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待测抗体与抗原结合形成的复合物 </w:t>
            </w:r>
          </w:p>
          <w:p w14:paraId="2C0A52F8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标记物在抗原抗体复合物的信号 </w:t>
            </w:r>
          </w:p>
          <w:p w14:paraId="12FFB743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直接测定样品中抗原的含量 </w:t>
            </w:r>
          </w:p>
          <w:p w14:paraId="421EE3F7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反应中标准品抗原的含量</w:t>
            </w:r>
          </w:p>
        </w:tc>
        <w:tc>
          <w:tcPr>
            <w:tcW w:w="1612" w:type="dxa"/>
            <w:gridSpan w:val="2"/>
            <w:vAlign w:val="center"/>
          </w:tcPr>
          <w:p w14:paraId="5723DC41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3F13A84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1426B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0A4A71F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下列关于抗原抗体反应的特点，说法错误的是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13AE8C82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50C38168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需要最合适的比例</w:t>
            </w:r>
          </w:p>
          <w:p w14:paraId="1393876E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最合适的反应温度为37℃</w:t>
            </w:r>
          </w:p>
          <w:p w14:paraId="5F99D6AC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反应都是不可逆</w:t>
            </w:r>
          </w:p>
          <w:p w14:paraId="123C52E5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特异性</w:t>
            </w:r>
          </w:p>
          <w:p w14:paraId="715E4009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反应分阶段</w:t>
            </w:r>
          </w:p>
        </w:tc>
        <w:tc>
          <w:tcPr>
            <w:tcW w:w="1612" w:type="dxa"/>
            <w:gridSpan w:val="2"/>
            <w:vAlign w:val="center"/>
          </w:tcPr>
          <w:p w14:paraId="5EFCB29B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D63D821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1075B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FE65F3B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补体结合实验结果阴性时出现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6D6D5008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1270F323"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血凝     </w:t>
            </w:r>
          </w:p>
          <w:p w14:paraId="07E537C8"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血凝抑制     </w:t>
            </w:r>
          </w:p>
          <w:p w14:paraId="1D5BCFDD"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溶血     </w:t>
            </w:r>
          </w:p>
          <w:p w14:paraId="3DAEA8A0"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不溶血     </w:t>
            </w:r>
          </w:p>
          <w:p w14:paraId="14097FD1"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不出现沉淀</w:t>
            </w:r>
          </w:p>
        </w:tc>
        <w:tc>
          <w:tcPr>
            <w:tcW w:w="1612" w:type="dxa"/>
            <w:gridSpan w:val="2"/>
            <w:vAlign w:val="center"/>
          </w:tcPr>
          <w:p w14:paraId="0CDBF519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483C09D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3DFD6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19E854E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再次免疫应答时产生抗体的特点包括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2E76EE7F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抗体效价低</w:t>
            </w:r>
          </w:p>
          <w:p w14:paraId="1EA1EEA0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以IgM为主</w:t>
            </w:r>
          </w:p>
          <w:p w14:paraId="66A3286C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IgG与IgM同时发生</w:t>
            </w:r>
          </w:p>
          <w:p w14:paraId="59AB1115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维持时间长</w:t>
            </w:r>
          </w:p>
          <w:p w14:paraId="33F5A1B2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为低亲和性抗体</w:t>
            </w:r>
          </w:p>
        </w:tc>
        <w:tc>
          <w:tcPr>
            <w:tcW w:w="1612" w:type="dxa"/>
            <w:gridSpan w:val="2"/>
            <w:vAlign w:val="center"/>
          </w:tcPr>
          <w:p w14:paraId="764A4FBD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B1F4FEA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4DC9F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FBA4DCC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关于均相酶免疫测定，以下哪一项是正确的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53D4ACA9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48AF0AF4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其反应是非竞争性的，多用于大分子物的测定 </w:t>
            </w:r>
          </w:p>
          <w:p w14:paraId="5A4858FD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常利用酶标记抗原与抗体结合后的空间位阻降低酶活性 </w:t>
            </w:r>
          </w:p>
          <w:p w14:paraId="089B193C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酶标抗原与待测抗原竞争结合抗体，故反应终信号与待测抗原量成负相关 </w:t>
            </w:r>
          </w:p>
          <w:p w14:paraId="6438D5D1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不须分离结合/游离标记物，简化操作，提高灵敏度 </w:t>
            </w:r>
          </w:p>
          <w:p w14:paraId="608601B5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反应平衡后，抗原抗体复合物中的酶活性不发生变化</w:t>
            </w:r>
          </w:p>
          <w:p w14:paraId="0D33280A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2" w:type="dxa"/>
            <w:gridSpan w:val="2"/>
            <w:vAlign w:val="center"/>
          </w:tcPr>
          <w:p w14:paraId="040B49E0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2298B99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46AB2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7B32246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乙肝“大三阳”指的是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3B6FFA0F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696EE0F5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HBsAg、抗-HBc、HBeAg</w:t>
            </w:r>
          </w:p>
          <w:p w14:paraId="49AD22D2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HBsAg、抗-HBe、抗-HBc</w:t>
            </w:r>
          </w:p>
          <w:p w14:paraId="7AF17348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HBsAg、抗-HBe、HBeAg</w:t>
            </w:r>
          </w:p>
          <w:p w14:paraId="3261DF19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抗-HBs、抗-HBe、抗-HBc</w:t>
            </w:r>
          </w:p>
          <w:p w14:paraId="4364D002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HBsAg、HbeAg、HBeAg</w:t>
            </w:r>
          </w:p>
        </w:tc>
        <w:tc>
          <w:tcPr>
            <w:tcW w:w="1612" w:type="dxa"/>
            <w:gridSpan w:val="2"/>
            <w:vAlign w:val="center"/>
          </w:tcPr>
          <w:p w14:paraId="7ED49391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1B392DF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48306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3525" w:type="dxa"/>
            <w:vAlign w:val="center"/>
          </w:tcPr>
          <w:p w14:paraId="1219BB2B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制作ELISA载体材料最常用的的物质是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242C2A29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75C67A74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聚氯乙烯  </w:t>
            </w:r>
          </w:p>
          <w:p w14:paraId="5CDCC85C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聚苯乙烯   </w:t>
            </w:r>
          </w:p>
          <w:p w14:paraId="03F29307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硝酸纤维素膜  </w:t>
            </w:r>
          </w:p>
          <w:p w14:paraId="47816675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尼龙膜</w:t>
            </w:r>
          </w:p>
          <w:p w14:paraId="4AEB3082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蛋白质</w:t>
            </w:r>
          </w:p>
        </w:tc>
        <w:tc>
          <w:tcPr>
            <w:tcW w:w="1612" w:type="dxa"/>
            <w:gridSpan w:val="2"/>
            <w:vAlign w:val="center"/>
          </w:tcPr>
          <w:p w14:paraId="2E46A265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37D7EEA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794E9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EE804D7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以下哪一种疾病不属于寄生虫病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6ADC94A2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315F9E1A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黑热病</w:t>
            </w:r>
          </w:p>
          <w:p w14:paraId="0D6648DD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蛲虫病</w:t>
            </w:r>
          </w:p>
          <w:p w14:paraId="1D8A0D1F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羌虫病</w:t>
            </w:r>
          </w:p>
          <w:p w14:paraId="653C624C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包虫病</w:t>
            </w:r>
          </w:p>
          <w:p w14:paraId="27331D83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囊虫病</w:t>
            </w:r>
          </w:p>
        </w:tc>
        <w:tc>
          <w:tcPr>
            <w:tcW w:w="1612" w:type="dxa"/>
            <w:gridSpan w:val="2"/>
            <w:vAlign w:val="center"/>
          </w:tcPr>
          <w:p w14:paraId="1D479535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D414091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25A6F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5E5250C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预防旋毛虫病，首先应做到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13D453E4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4145E543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不吃未熟牛肉</w:t>
            </w:r>
          </w:p>
          <w:p w14:paraId="00AB51F0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不吃未熟蛙肉</w:t>
            </w:r>
          </w:p>
          <w:p w14:paraId="39187E88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不吃未熟猪肉</w:t>
            </w:r>
          </w:p>
          <w:p w14:paraId="684A6E0F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不吃未熟鸡肉</w:t>
            </w:r>
          </w:p>
          <w:p w14:paraId="70449DA7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不吃未熟鱼虾</w:t>
            </w:r>
          </w:p>
        </w:tc>
        <w:tc>
          <w:tcPr>
            <w:tcW w:w="1612" w:type="dxa"/>
            <w:gridSpan w:val="2"/>
            <w:vAlign w:val="center"/>
          </w:tcPr>
          <w:p w14:paraId="666DA026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DA2FD96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64F80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9EB65C6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诊断疟疾最常用的方法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46282CAA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50543BC1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皮内试验</w:t>
            </w:r>
          </w:p>
          <w:p w14:paraId="7D34C731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骨髓穿刺</w:t>
            </w:r>
          </w:p>
          <w:p w14:paraId="4A9661AE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加藤厚涂片法</w:t>
            </w:r>
          </w:p>
          <w:p w14:paraId="27FA4AA6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厚薄血膜涂片法</w:t>
            </w:r>
          </w:p>
          <w:p w14:paraId="74D5E9DE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酶联免疫吸附试验</w:t>
            </w:r>
          </w:p>
        </w:tc>
        <w:tc>
          <w:tcPr>
            <w:tcW w:w="1612" w:type="dxa"/>
            <w:gridSpan w:val="2"/>
            <w:vAlign w:val="center"/>
          </w:tcPr>
          <w:p w14:paraId="44A3DB82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30A06D2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4B46C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75639CD">
            <w:pPr>
              <w:pStyle w:val="14"/>
              <w:widowControl/>
              <w:numPr>
                <w:ilvl w:val="0"/>
                <w:numId w:val="1"/>
              </w:numPr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使纤维蛋白（原）降解的物质是 </w:t>
            </w:r>
          </w:p>
          <w:p w14:paraId="4EEB281C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1EE81486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A  PK             </w:t>
            </w:r>
          </w:p>
          <w:p w14:paraId="76F95186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B  纤溶酶         </w:t>
            </w:r>
          </w:p>
          <w:p w14:paraId="76A732FA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C  凝血酶         </w:t>
            </w:r>
          </w:p>
          <w:p w14:paraId="05520BA2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D  凝血活酶       </w:t>
            </w:r>
          </w:p>
          <w:p w14:paraId="523ACDE7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E  纤溶酶原激活物</w:t>
            </w:r>
          </w:p>
        </w:tc>
        <w:tc>
          <w:tcPr>
            <w:tcW w:w="1612" w:type="dxa"/>
            <w:gridSpan w:val="2"/>
            <w:vAlign w:val="center"/>
          </w:tcPr>
          <w:p w14:paraId="21D38C5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731C1A7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00516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C9F04DB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符合急性淋巴细胞白血病L3型特点的是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7291A13E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5749A6B0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以大细胞为主，细胞大小不均       </w:t>
            </w:r>
          </w:p>
          <w:p w14:paraId="07CB08ED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核型不规则、常见凹陷、折叠       </w:t>
            </w:r>
          </w:p>
          <w:p w14:paraId="26D22D8C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核浆比例大</w:t>
            </w:r>
          </w:p>
          <w:p w14:paraId="0C43F1D8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胞质深蓝色，呈蜂窝状             </w:t>
            </w:r>
          </w:p>
          <w:p w14:paraId="4C714735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核染色质较粗，无核仁</w:t>
            </w:r>
          </w:p>
        </w:tc>
        <w:tc>
          <w:tcPr>
            <w:tcW w:w="1612" w:type="dxa"/>
            <w:gridSpan w:val="2"/>
            <w:vAlign w:val="center"/>
          </w:tcPr>
          <w:p w14:paraId="6774B343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7684C21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13668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139D53B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骨髓增生极度活跃最多见的疾病是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490D3096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0FF2C6F6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缺铁性贫血     </w:t>
            </w:r>
          </w:p>
          <w:p w14:paraId="49877D99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急性白血病     </w:t>
            </w:r>
          </w:p>
          <w:p w14:paraId="64424CDD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溶血性贫血     </w:t>
            </w:r>
          </w:p>
          <w:p w14:paraId="4B7D1E34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失血性贫血     </w:t>
            </w:r>
          </w:p>
          <w:p w14:paraId="1E1036EE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慢性粒细胞白血病</w:t>
            </w:r>
          </w:p>
        </w:tc>
        <w:tc>
          <w:tcPr>
            <w:tcW w:w="1612" w:type="dxa"/>
            <w:gridSpan w:val="2"/>
            <w:vAlign w:val="center"/>
          </w:tcPr>
          <w:p w14:paraId="3C26F049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7A0512E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6A172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B245C69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为了鉴别小原粒性白血病与急淋，下列首选试验是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4BB79DC5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5CEA0DDD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POX染色     </w:t>
            </w:r>
          </w:p>
          <w:p w14:paraId="49FB25DF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B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PAS染色   </w:t>
            </w:r>
          </w:p>
          <w:p w14:paraId="24B932ED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B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ALP染色     </w:t>
            </w:r>
          </w:p>
          <w:p w14:paraId="4C3B7ACE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ASD NCE染色     </w:t>
            </w:r>
          </w:p>
          <w:p w14:paraId="6AA42A16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E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铁染色</w:t>
            </w:r>
          </w:p>
        </w:tc>
        <w:tc>
          <w:tcPr>
            <w:tcW w:w="1612" w:type="dxa"/>
            <w:gridSpan w:val="2"/>
            <w:vAlign w:val="center"/>
          </w:tcPr>
          <w:p w14:paraId="43440AE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A8A4238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77263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7024ECD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骨髓病态造血最常出现于下列哪种疾病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14B2DECF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3046ECAF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骨髓增生异常综合征               </w:t>
            </w:r>
          </w:p>
          <w:p w14:paraId="65905D22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再生障碍性贫血                   </w:t>
            </w:r>
          </w:p>
          <w:p w14:paraId="44817DDE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缺铁性贫血</w:t>
            </w:r>
          </w:p>
          <w:p w14:paraId="6D1ACDD7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传染性单核细胞增多症             </w:t>
            </w:r>
          </w:p>
          <w:p w14:paraId="079FDAE1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多发性骨髓瘤</w:t>
            </w:r>
          </w:p>
        </w:tc>
        <w:tc>
          <w:tcPr>
            <w:tcW w:w="1612" w:type="dxa"/>
            <w:gridSpan w:val="2"/>
            <w:vAlign w:val="center"/>
          </w:tcPr>
          <w:p w14:paraId="469FE30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56E21D9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7490C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59E2FA2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患者，男性，18岁，发热原因不明，持续10多天，血常规检查发现大量可疑幼稚细胞，肝脾肿大，应做的检查是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1E8C2C00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肿瘤标记物检查 </w:t>
            </w:r>
          </w:p>
          <w:p w14:paraId="7B0693EA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尿常规         </w:t>
            </w:r>
          </w:p>
          <w:p w14:paraId="7ABCEF5A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骨髓检查       </w:t>
            </w:r>
          </w:p>
          <w:p w14:paraId="32FA4656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血凝常规检查   </w:t>
            </w:r>
          </w:p>
          <w:p w14:paraId="2E3BE347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肝生化检查</w:t>
            </w:r>
          </w:p>
        </w:tc>
        <w:tc>
          <w:tcPr>
            <w:tcW w:w="1612" w:type="dxa"/>
            <w:gridSpan w:val="2"/>
            <w:vAlign w:val="center"/>
          </w:tcPr>
          <w:p w14:paraId="62D15B4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0C8316B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  <w:p w14:paraId="10121B64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094D9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45745B7">
            <w:pPr>
              <w:pStyle w:val="14"/>
              <w:widowControl/>
              <w:numPr>
                <w:ilvl w:val="0"/>
                <w:numId w:val="1"/>
              </w:numPr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患者，女性，18岁，发热咽痛，鼻粘膜出血10天，浅表淋巴结和肝脾肿大胸骨压痛，右下肢皮肤可见3×3cm大小肿块，质硬，Hb 86g/L，WBC 2×109/L，PLT 20×109/L，骨髓检查：增生极度活跃，原始细胞80%，部分原始细胞浆中可见Auer小体，原始细胞过氧化物酶染色弱阳性，PAS染色胞浆淡红色，胞浆边缘有细小的阳性颗粒，α-醋酸萘酚非特异性酯酶染色阳性，能被氟化钠抑制，应诊断为   </w:t>
            </w:r>
          </w:p>
        </w:tc>
        <w:tc>
          <w:tcPr>
            <w:tcW w:w="5464" w:type="dxa"/>
            <w:gridSpan w:val="2"/>
            <w:vAlign w:val="center"/>
          </w:tcPr>
          <w:p w14:paraId="6D6DC9F8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A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ALL            </w:t>
            </w:r>
          </w:p>
          <w:p w14:paraId="6F64E116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B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AML-M3         </w:t>
            </w:r>
          </w:p>
          <w:p w14:paraId="5EB7ED28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C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AML-M6         </w:t>
            </w:r>
          </w:p>
          <w:p w14:paraId="16F81ABA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D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AML-M5         </w:t>
            </w:r>
          </w:p>
          <w:p w14:paraId="4A49D927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E 急性粒细胞白血病</w:t>
            </w:r>
          </w:p>
        </w:tc>
        <w:tc>
          <w:tcPr>
            <w:tcW w:w="1612" w:type="dxa"/>
            <w:gridSpan w:val="2"/>
            <w:vAlign w:val="center"/>
          </w:tcPr>
          <w:p w14:paraId="7FE3804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8D4E70F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</w:tbl>
    <w:p w14:paraId="082823F1">
      <w:pPr>
        <w:jc w:val="center"/>
        <w:rPr>
          <w:b/>
          <w:sz w:val="24"/>
          <w:szCs w:val="24"/>
          <w:lang w:val="en-US"/>
        </w:rPr>
      </w:pPr>
    </w:p>
    <w:p w14:paraId="4A158818">
      <w:pPr>
        <w:jc w:val="center"/>
        <w:rPr>
          <w:b/>
          <w:sz w:val="24"/>
          <w:szCs w:val="24"/>
          <w:lang w:val="en-US"/>
        </w:rPr>
      </w:pPr>
      <w:r>
        <w:rPr>
          <w:rFonts w:hint="eastAsia"/>
          <w:b/>
          <w:sz w:val="24"/>
          <w:szCs w:val="24"/>
          <w:lang w:val="en-US"/>
        </w:rPr>
        <w:br w:type="page"/>
      </w:r>
      <w:r>
        <w:rPr>
          <w:rFonts w:hint="eastAsia"/>
          <w:b/>
          <w:sz w:val="24"/>
          <w:szCs w:val="24"/>
          <w:lang w:val="en-US"/>
        </w:rPr>
        <w:t>表2 多选题</w:t>
      </w:r>
    </w:p>
    <w:tbl>
      <w:tblPr>
        <w:tblStyle w:val="9"/>
        <w:tblW w:w="129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5"/>
        <w:gridCol w:w="2922"/>
        <w:gridCol w:w="1903"/>
        <w:gridCol w:w="1150"/>
        <w:gridCol w:w="1101"/>
        <w:gridCol w:w="2324"/>
      </w:tblGrid>
      <w:tr w14:paraId="27626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BF31DA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赛项名称</w:t>
            </w:r>
          </w:p>
        </w:tc>
        <w:tc>
          <w:tcPr>
            <w:tcW w:w="2922" w:type="dxa"/>
            <w:vAlign w:val="center"/>
          </w:tcPr>
          <w:p w14:paraId="2C28F33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检验检疫技术</w:t>
            </w:r>
          </w:p>
        </w:tc>
        <w:tc>
          <w:tcPr>
            <w:tcW w:w="3053" w:type="dxa"/>
            <w:gridSpan w:val="2"/>
            <w:vAlign w:val="center"/>
          </w:tcPr>
          <w:p w14:paraId="67098B9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英语名称</w:t>
            </w:r>
          </w:p>
        </w:tc>
        <w:tc>
          <w:tcPr>
            <w:tcW w:w="3425" w:type="dxa"/>
            <w:gridSpan w:val="2"/>
            <w:vAlign w:val="center"/>
          </w:tcPr>
          <w:p w14:paraId="58C9E0F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Inspection and Quarantine </w:t>
            </w:r>
          </w:p>
          <w:p w14:paraId="0A514D7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Skill </w:t>
            </w:r>
          </w:p>
        </w:tc>
      </w:tr>
      <w:tr w14:paraId="41D35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2A27FD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赛项编号</w:t>
            </w:r>
          </w:p>
        </w:tc>
        <w:tc>
          <w:tcPr>
            <w:tcW w:w="2922" w:type="dxa"/>
            <w:vAlign w:val="center"/>
          </w:tcPr>
          <w:p w14:paraId="7C3D993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 GZ041 </w:t>
            </w:r>
          </w:p>
        </w:tc>
        <w:tc>
          <w:tcPr>
            <w:tcW w:w="3053" w:type="dxa"/>
            <w:gridSpan w:val="2"/>
            <w:vAlign w:val="center"/>
          </w:tcPr>
          <w:p w14:paraId="795944D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归属产业</w:t>
            </w:r>
          </w:p>
        </w:tc>
        <w:tc>
          <w:tcPr>
            <w:tcW w:w="3425" w:type="dxa"/>
            <w:gridSpan w:val="2"/>
            <w:vAlign w:val="center"/>
          </w:tcPr>
          <w:p w14:paraId="292C122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第三产业（101201，医疗服务业）</w:t>
            </w:r>
          </w:p>
        </w:tc>
      </w:tr>
      <w:tr w14:paraId="19269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25" w:type="dxa"/>
            <w:gridSpan w:val="6"/>
            <w:vAlign w:val="center"/>
          </w:tcPr>
          <w:p w14:paraId="2FEFC88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赛项组别</w:t>
            </w:r>
          </w:p>
        </w:tc>
      </w:tr>
      <w:tr w14:paraId="6DA53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1BC5130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中职组</w:t>
            </w:r>
          </w:p>
        </w:tc>
        <w:tc>
          <w:tcPr>
            <w:tcW w:w="6478" w:type="dxa"/>
            <w:gridSpan w:val="4"/>
            <w:vAlign w:val="center"/>
          </w:tcPr>
          <w:p w14:paraId="5033FD8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高职组</w:t>
            </w:r>
          </w:p>
        </w:tc>
      </w:tr>
      <w:tr w14:paraId="7A88F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58FE9A2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□学生组 </w:t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教师组 □师生联队试点赛项</w:t>
            </w:r>
          </w:p>
        </w:tc>
        <w:tc>
          <w:tcPr>
            <w:tcW w:w="6478" w:type="dxa"/>
            <w:gridSpan w:val="4"/>
            <w:vAlign w:val="center"/>
          </w:tcPr>
          <w:p w14:paraId="6815269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学生组 □教师组 □师生联队试点赛项</w:t>
            </w:r>
          </w:p>
        </w:tc>
      </w:tr>
      <w:tr w14:paraId="1A512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3A56A1E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题目类型</w:t>
            </w:r>
          </w:p>
        </w:tc>
        <w:tc>
          <w:tcPr>
            <w:tcW w:w="6478" w:type="dxa"/>
            <w:gridSpan w:val="4"/>
            <w:vAlign w:val="center"/>
          </w:tcPr>
          <w:p w14:paraId="293C099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单选题   </w:t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多选题  </w:t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是非题</w:t>
            </w:r>
          </w:p>
        </w:tc>
      </w:tr>
      <w:tr w14:paraId="05F73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45AB0F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题目内容</w:t>
            </w:r>
          </w:p>
        </w:tc>
        <w:tc>
          <w:tcPr>
            <w:tcW w:w="4825" w:type="dxa"/>
            <w:gridSpan w:val="2"/>
            <w:vAlign w:val="center"/>
          </w:tcPr>
          <w:p w14:paraId="0495588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题目选项</w:t>
            </w:r>
          </w:p>
        </w:tc>
        <w:tc>
          <w:tcPr>
            <w:tcW w:w="2251" w:type="dxa"/>
            <w:gridSpan w:val="2"/>
            <w:vAlign w:val="center"/>
          </w:tcPr>
          <w:p w14:paraId="437FF96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题目答案</w:t>
            </w:r>
          </w:p>
        </w:tc>
        <w:tc>
          <w:tcPr>
            <w:tcW w:w="2324" w:type="dxa"/>
            <w:vAlign w:val="center"/>
          </w:tcPr>
          <w:p w14:paraId="7D3B2DB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难度系数</w:t>
            </w:r>
          </w:p>
        </w:tc>
      </w:tr>
      <w:tr w14:paraId="7B67C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658D248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静脉采血时，导致溶血的原因包括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643D8C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25" w:type="dxa"/>
            <w:gridSpan w:val="2"/>
            <w:vAlign w:val="center"/>
          </w:tcPr>
          <w:p w14:paraId="2DC63E3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注射器和容器不干净 </w:t>
            </w:r>
          </w:p>
          <w:p w14:paraId="200E20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未取下针头直接用力将血液注入容器 </w:t>
            </w:r>
          </w:p>
          <w:p w14:paraId="391A81F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抽血速度缓慢 </w:t>
            </w:r>
          </w:p>
          <w:p w14:paraId="4257BC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抗凝血混合时用力过猛 </w:t>
            </w:r>
          </w:p>
          <w:p w14:paraId="30592DB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分离血细胞时操作不慎</w:t>
            </w:r>
          </w:p>
        </w:tc>
        <w:tc>
          <w:tcPr>
            <w:tcW w:w="2251" w:type="dxa"/>
            <w:gridSpan w:val="2"/>
            <w:vAlign w:val="center"/>
          </w:tcPr>
          <w:p w14:paraId="10296E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14E034C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25581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9E46DF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按形态特征，异型淋巴细胞可分为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825" w:type="dxa"/>
            <w:gridSpan w:val="2"/>
            <w:vAlign w:val="center"/>
          </w:tcPr>
          <w:p w14:paraId="4C8C52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浆细胞型 </w:t>
            </w:r>
          </w:p>
          <w:p w14:paraId="67B8B2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单核细胞型 </w:t>
            </w:r>
          </w:p>
          <w:p w14:paraId="2018D9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火焰状浆细胞 </w:t>
            </w:r>
          </w:p>
          <w:p w14:paraId="32EFD57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成熟型 </w:t>
            </w:r>
          </w:p>
          <w:p w14:paraId="493C04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幼稚型</w:t>
            </w:r>
          </w:p>
        </w:tc>
        <w:tc>
          <w:tcPr>
            <w:tcW w:w="2251" w:type="dxa"/>
            <w:gridSpan w:val="2"/>
            <w:vAlign w:val="center"/>
          </w:tcPr>
          <w:p w14:paraId="206B2D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A91455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29C3A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E066B4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外周血中性粒细胞核右移主要见于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2521691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25" w:type="dxa"/>
            <w:gridSpan w:val="2"/>
            <w:vAlign w:val="center"/>
          </w:tcPr>
          <w:p w14:paraId="039F64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伤寒 </w:t>
            </w:r>
          </w:p>
          <w:p w14:paraId="372D1F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再生障碍性贫血 </w:t>
            </w:r>
          </w:p>
          <w:p w14:paraId="58F7CA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恶性贫血 </w:t>
            </w:r>
          </w:p>
          <w:p w14:paraId="36AC6F0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营养性巨幼细胞性贫血 </w:t>
            </w:r>
          </w:p>
          <w:p w14:paraId="03F0D6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炎症恢复期</w:t>
            </w:r>
          </w:p>
        </w:tc>
        <w:tc>
          <w:tcPr>
            <w:tcW w:w="2251" w:type="dxa"/>
            <w:gridSpan w:val="2"/>
            <w:vAlign w:val="center"/>
          </w:tcPr>
          <w:p w14:paraId="5CBFF8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6912B4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65BFB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68D5E4C6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以下哪些属于血浆脂质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4B2E55D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25" w:type="dxa"/>
            <w:gridSpan w:val="2"/>
            <w:vAlign w:val="center"/>
          </w:tcPr>
          <w:p w14:paraId="68FFF9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胆固醇  </w:t>
            </w:r>
          </w:p>
          <w:p w14:paraId="47225A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胆固醇酯</w:t>
            </w:r>
          </w:p>
          <w:p w14:paraId="58493A5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甘油三酯 </w:t>
            </w:r>
          </w:p>
          <w:p w14:paraId="56B5604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游离脂肪酸</w:t>
            </w:r>
          </w:p>
          <w:p w14:paraId="411EAC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糖脂</w:t>
            </w:r>
          </w:p>
        </w:tc>
        <w:tc>
          <w:tcPr>
            <w:tcW w:w="2251" w:type="dxa"/>
            <w:gridSpan w:val="2"/>
            <w:vAlign w:val="center"/>
          </w:tcPr>
          <w:p w14:paraId="148683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F43433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17FFF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883C6F4">
            <w:pPr>
              <w:pStyle w:val="2"/>
              <w:numPr>
                <w:ilvl w:val="0"/>
                <w:numId w:val="1"/>
              </w:numPr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>血浆蛋白中清蛋白的主要生理功能是</w:t>
            </w: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 </w:t>
            </w:r>
          </w:p>
          <w:p w14:paraId="4DCABAB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4825" w:type="dxa"/>
            <w:gridSpan w:val="2"/>
            <w:vAlign w:val="center"/>
          </w:tcPr>
          <w:p w14:paraId="02E3F45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 xml:space="preserve">营养作用  </w:t>
            </w:r>
          </w:p>
          <w:p w14:paraId="4C49C5D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 xml:space="preserve">缓冲作用  </w:t>
            </w:r>
          </w:p>
          <w:p w14:paraId="561506E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 xml:space="preserve">运输作用  </w:t>
            </w:r>
          </w:p>
          <w:p w14:paraId="071AEB8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>维持胶体渗透作用</w:t>
            </w:r>
          </w:p>
          <w:p w14:paraId="13B046B4">
            <w:pPr>
              <w:rPr>
                <w:rFonts w:ascii="Times New Roman" w:hAnsi="Times New Roman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Times New Roman" w:hAnsi="Times New Roman" w:cs="Times New Roman"/>
                <w:bCs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免疫作用</w:t>
            </w:r>
          </w:p>
        </w:tc>
        <w:tc>
          <w:tcPr>
            <w:tcW w:w="2251" w:type="dxa"/>
            <w:gridSpan w:val="2"/>
            <w:vAlign w:val="center"/>
          </w:tcPr>
          <w:p w14:paraId="1F9DBA1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54152C6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01E39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D82E332">
            <w:pPr>
              <w:pStyle w:val="14"/>
              <w:widowControl/>
              <w:numPr>
                <w:ilvl w:val="0"/>
                <w:numId w:val="1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ascii="Times New Roman" w:hAnsi="Times New Roman"/>
                <w:sz w:val="24"/>
                <w:szCs w:val="24"/>
                <w:lang w:bidi="zh-CN"/>
              </w:rPr>
              <w:t>升高血糖的激素有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 </w:t>
            </w:r>
          </w:p>
          <w:p w14:paraId="1631E421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</w:p>
        </w:tc>
        <w:tc>
          <w:tcPr>
            <w:tcW w:w="4825" w:type="dxa"/>
            <w:gridSpan w:val="2"/>
            <w:vAlign w:val="center"/>
          </w:tcPr>
          <w:p w14:paraId="082BBFD9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胰高血糖素 </w:t>
            </w:r>
          </w:p>
          <w:p w14:paraId="4870CF6A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B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肾上腺素 </w:t>
            </w:r>
          </w:p>
          <w:p w14:paraId="1383668E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C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生长激素 </w:t>
            </w:r>
          </w:p>
          <w:p w14:paraId="005DA6FA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D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皮质醇 </w:t>
            </w:r>
          </w:p>
          <w:p w14:paraId="3FA6C2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胰岛素</w:t>
            </w:r>
          </w:p>
        </w:tc>
        <w:tc>
          <w:tcPr>
            <w:tcW w:w="2251" w:type="dxa"/>
            <w:gridSpan w:val="2"/>
            <w:vAlign w:val="center"/>
          </w:tcPr>
          <w:p w14:paraId="4CE1112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4F4AC3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56ACD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525" w:type="dxa"/>
            <w:vAlign w:val="center"/>
          </w:tcPr>
          <w:p w14:paraId="04C03F70">
            <w:pPr>
              <w:pStyle w:val="2"/>
              <w:numPr>
                <w:ilvl w:val="0"/>
                <w:numId w:val="1"/>
              </w:numPr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>怀疑沙门菌</w:t>
            </w: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/>
              </w:rPr>
              <w:t>感染</w:t>
            </w: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>引起腹泻时，应将粪便标本接种于以下哪些培养基</w:t>
            </w: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 </w:t>
            </w:r>
          </w:p>
          <w:p w14:paraId="590001D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4825" w:type="dxa"/>
            <w:gridSpan w:val="2"/>
            <w:vAlign w:val="center"/>
          </w:tcPr>
          <w:p w14:paraId="427CD353">
            <w:pPr>
              <w:pStyle w:val="2"/>
              <w:numPr>
                <w:ilvl w:val="0"/>
                <w:numId w:val="0"/>
              </w:numPr>
              <w:adjustRightInd w:val="0"/>
              <w:snapToGrid w:val="0"/>
              <w:spacing w:after="0"/>
              <w:ind w:leftChars="0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 xml:space="preserve">血平板                </w:t>
            </w:r>
          </w:p>
          <w:p w14:paraId="34FCCB6B">
            <w:pPr>
              <w:pStyle w:val="2"/>
              <w:numPr>
                <w:ilvl w:val="0"/>
                <w:numId w:val="0"/>
              </w:numPr>
              <w:adjustRightInd w:val="0"/>
              <w:snapToGrid w:val="0"/>
              <w:spacing w:after="0"/>
              <w:ind w:leftChars="0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 xml:space="preserve">麦康凯平板             </w:t>
            </w:r>
          </w:p>
          <w:p w14:paraId="75382F26">
            <w:pPr>
              <w:pStyle w:val="2"/>
              <w:numPr>
                <w:ilvl w:val="0"/>
                <w:numId w:val="0"/>
              </w:numPr>
              <w:adjustRightInd w:val="0"/>
              <w:snapToGrid w:val="0"/>
              <w:spacing w:after="0"/>
              <w:ind w:leftChars="0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C  </w:t>
            </w: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 xml:space="preserve">SS平板 </w:t>
            </w: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/>
              </w:rPr>
              <w:t xml:space="preserve">               </w:t>
            </w:r>
          </w:p>
          <w:p w14:paraId="03AE96FA">
            <w:pPr>
              <w:pStyle w:val="2"/>
              <w:numPr>
                <w:ilvl w:val="0"/>
                <w:numId w:val="0"/>
              </w:numPr>
              <w:adjustRightInd w:val="0"/>
              <w:snapToGrid w:val="0"/>
              <w:spacing w:after="0"/>
              <w:ind w:leftChars="0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 xml:space="preserve">巧克力平板            </w:t>
            </w:r>
          </w:p>
          <w:p w14:paraId="27E36078">
            <w:pPr>
              <w:pStyle w:val="2"/>
              <w:numPr>
                <w:ilvl w:val="0"/>
                <w:numId w:val="0"/>
              </w:numPr>
              <w:adjustRightInd w:val="0"/>
              <w:snapToGrid w:val="0"/>
              <w:spacing w:after="0"/>
              <w:ind w:leftChars="0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E  </w:t>
            </w: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 xml:space="preserve">CIN平板 </w:t>
            </w:r>
          </w:p>
        </w:tc>
        <w:tc>
          <w:tcPr>
            <w:tcW w:w="2251" w:type="dxa"/>
            <w:gridSpan w:val="2"/>
            <w:vAlign w:val="center"/>
          </w:tcPr>
          <w:p w14:paraId="1B26CE0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13AC6D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/>
              </w:rPr>
              <w:t>0.55</w:t>
            </w:r>
          </w:p>
        </w:tc>
      </w:tr>
      <w:tr w14:paraId="66AE8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F2F2D7F">
            <w:pPr>
              <w:pStyle w:val="2"/>
              <w:numPr>
                <w:ilvl w:val="0"/>
                <w:numId w:val="1"/>
              </w:numPr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>可导致泌尿生殖道感染是</w:t>
            </w: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 </w:t>
            </w:r>
          </w:p>
          <w:p w14:paraId="4E144FF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4825" w:type="dxa"/>
            <w:gridSpan w:val="2"/>
            <w:vAlign w:val="center"/>
          </w:tcPr>
          <w:p w14:paraId="1380882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>淋病奈瑟菌</w:t>
            </w:r>
          </w:p>
          <w:p w14:paraId="147B863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>解脲脲原体</w:t>
            </w:r>
          </w:p>
          <w:p w14:paraId="4B6CE25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>沙眼衣原体</w:t>
            </w:r>
          </w:p>
          <w:p w14:paraId="3FB42033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>肺炎链球菌</w:t>
            </w:r>
          </w:p>
          <w:p w14:paraId="2BD994E8">
            <w:pPr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Times New Roman" w:hAnsi="Times New Roman" w:cs="Times New Roman"/>
                <w:bCs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立克次体</w:t>
            </w:r>
          </w:p>
        </w:tc>
        <w:tc>
          <w:tcPr>
            <w:tcW w:w="2251" w:type="dxa"/>
            <w:gridSpan w:val="2"/>
            <w:vAlign w:val="center"/>
          </w:tcPr>
          <w:p w14:paraId="50AD949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FC254E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0368E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635C1CC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中枢免疫器官包括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66F26C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25" w:type="dxa"/>
            <w:gridSpan w:val="2"/>
            <w:vAlign w:val="center"/>
          </w:tcPr>
          <w:p w14:paraId="2C9AB8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骨髓     </w:t>
            </w:r>
          </w:p>
          <w:p w14:paraId="7CAD0B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淋巴结    </w:t>
            </w:r>
          </w:p>
          <w:p w14:paraId="1667DA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脾脏     </w:t>
            </w:r>
          </w:p>
          <w:p w14:paraId="5840A2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胸腺    </w:t>
            </w:r>
          </w:p>
          <w:p w14:paraId="4942435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阑尾</w:t>
            </w:r>
          </w:p>
        </w:tc>
        <w:tc>
          <w:tcPr>
            <w:tcW w:w="2251" w:type="dxa"/>
            <w:gridSpan w:val="2"/>
            <w:vAlign w:val="center"/>
          </w:tcPr>
          <w:p w14:paraId="63A53C6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55E6B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480C5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65BD86C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在抗原诱导的Th细胞活化过程中，下列哪些分子是必须的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0C73B0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25" w:type="dxa"/>
            <w:gridSpan w:val="2"/>
            <w:vAlign w:val="center"/>
          </w:tcPr>
          <w:p w14:paraId="1E95A7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TCR-CD3</w:t>
            </w:r>
          </w:p>
          <w:p w14:paraId="63BDF6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MHC分子          </w:t>
            </w:r>
          </w:p>
          <w:p w14:paraId="3AB37A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CD4        </w:t>
            </w:r>
          </w:p>
          <w:p w14:paraId="1714F3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CD28        </w:t>
            </w:r>
          </w:p>
          <w:p w14:paraId="51026C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CD8</w:t>
            </w:r>
          </w:p>
        </w:tc>
        <w:tc>
          <w:tcPr>
            <w:tcW w:w="2251" w:type="dxa"/>
            <w:gridSpan w:val="2"/>
            <w:vAlign w:val="center"/>
          </w:tcPr>
          <w:p w14:paraId="561788D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17A6B96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</w:tbl>
    <w:p w14:paraId="11EC1DCF">
      <w:pPr>
        <w:pStyle w:val="2"/>
        <w:ind w:left="440" w:firstLine="482"/>
        <w:rPr>
          <w:rFonts w:eastAsia="仿宋"/>
          <w:b/>
          <w:sz w:val="24"/>
          <w:szCs w:val="24"/>
          <w:lang w:val="en-US"/>
        </w:rPr>
      </w:pPr>
    </w:p>
    <w:p w14:paraId="2967678D">
      <w:pPr>
        <w:pStyle w:val="2"/>
        <w:ind w:left="440" w:firstLine="482"/>
        <w:rPr>
          <w:rFonts w:eastAsia="仿宋"/>
          <w:b/>
          <w:sz w:val="24"/>
          <w:szCs w:val="24"/>
          <w:lang w:val="en-US"/>
        </w:rPr>
      </w:pPr>
    </w:p>
    <w:p w14:paraId="72F7DBD3">
      <w:pPr>
        <w:jc w:val="center"/>
        <w:rPr>
          <w:b/>
          <w:sz w:val="24"/>
          <w:szCs w:val="24"/>
          <w:lang w:val="en-US"/>
        </w:rPr>
      </w:pPr>
    </w:p>
    <w:p w14:paraId="10567661">
      <w:pPr>
        <w:jc w:val="center"/>
        <w:rPr>
          <w:b/>
          <w:sz w:val="24"/>
          <w:szCs w:val="24"/>
          <w:lang w:val="en-US"/>
        </w:rPr>
      </w:pPr>
    </w:p>
    <w:p w14:paraId="66DBBF70">
      <w:pPr>
        <w:jc w:val="center"/>
        <w:rPr>
          <w:b/>
          <w:sz w:val="24"/>
          <w:szCs w:val="24"/>
          <w:lang w:val="en-US"/>
        </w:rPr>
      </w:pPr>
    </w:p>
    <w:p w14:paraId="731711A0">
      <w:pPr>
        <w:jc w:val="center"/>
        <w:rPr>
          <w:b/>
          <w:sz w:val="24"/>
          <w:szCs w:val="24"/>
          <w:lang w:val="en-US"/>
        </w:rPr>
      </w:pPr>
    </w:p>
    <w:p w14:paraId="01BF80CC">
      <w:pPr>
        <w:jc w:val="center"/>
        <w:rPr>
          <w:b/>
          <w:sz w:val="24"/>
          <w:szCs w:val="24"/>
          <w:lang w:val="en-US"/>
        </w:rPr>
      </w:pPr>
    </w:p>
    <w:p w14:paraId="7D112314">
      <w:pPr>
        <w:jc w:val="center"/>
        <w:rPr>
          <w:b/>
          <w:sz w:val="24"/>
          <w:szCs w:val="24"/>
          <w:lang w:val="en-US"/>
        </w:rPr>
      </w:pPr>
    </w:p>
    <w:p w14:paraId="09A3515D">
      <w:pPr>
        <w:jc w:val="center"/>
        <w:rPr>
          <w:b/>
          <w:sz w:val="24"/>
          <w:szCs w:val="24"/>
          <w:lang w:val="en-US"/>
        </w:rPr>
      </w:pPr>
    </w:p>
    <w:p w14:paraId="7D53EFE9">
      <w:pPr>
        <w:jc w:val="center"/>
        <w:rPr>
          <w:b/>
          <w:sz w:val="24"/>
          <w:szCs w:val="24"/>
          <w:lang w:val="en-US"/>
        </w:rPr>
      </w:pPr>
    </w:p>
    <w:p w14:paraId="3F8B2D60">
      <w:pPr>
        <w:jc w:val="center"/>
        <w:rPr>
          <w:b/>
          <w:sz w:val="24"/>
          <w:szCs w:val="24"/>
          <w:lang w:val="en-US"/>
        </w:rPr>
      </w:pPr>
    </w:p>
    <w:p w14:paraId="1E76A69E">
      <w:pPr>
        <w:jc w:val="center"/>
        <w:rPr>
          <w:b/>
          <w:sz w:val="24"/>
          <w:szCs w:val="24"/>
          <w:lang w:val="en-US"/>
        </w:rPr>
      </w:pPr>
    </w:p>
    <w:p w14:paraId="50CAE78A">
      <w:pPr>
        <w:jc w:val="center"/>
        <w:rPr>
          <w:b/>
          <w:sz w:val="24"/>
          <w:szCs w:val="24"/>
          <w:lang w:val="en-US"/>
        </w:rPr>
      </w:pPr>
    </w:p>
    <w:p w14:paraId="2006E0F1">
      <w:pPr>
        <w:jc w:val="center"/>
        <w:rPr>
          <w:b/>
          <w:sz w:val="24"/>
          <w:szCs w:val="24"/>
          <w:lang w:val="en-US"/>
        </w:rPr>
      </w:pPr>
      <w:r>
        <w:rPr>
          <w:rFonts w:hint="eastAsia"/>
          <w:b/>
          <w:sz w:val="24"/>
          <w:szCs w:val="24"/>
          <w:lang w:val="en-US"/>
        </w:rPr>
        <w:t>表3 是非题</w:t>
      </w:r>
    </w:p>
    <w:tbl>
      <w:tblPr>
        <w:tblStyle w:val="9"/>
        <w:tblW w:w="129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5"/>
        <w:gridCol w:w="2922"/>
        <w:gridCol w:w="1903"/>
        <w:gridCol w:w="1150"/>
        <w:gridCol w:w="1101"/>
        <w:gridCol w:w="2324"/>
      </w:tblGrid>
      <w:tr w14:paraId="436C8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6C948B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赛项名称</w:t>
            </w:r>
          </w:p>
        </w:tc>
        <w:tc>
          <w:tcPr>
            <w:tcW w:w="2922" w:type="dxa"/>
            <w:vAlign w:val="center"/>
          </w:tcPr>
          <w:p w14:paraId="6E2B3EF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检验检疫技术</w:t>
            </w:r>
          </w:p>
        </w:tc>
        <w:tc>
          <w:tcPr>
            <w:tcW w:w="3053" w:type="dxa"/>
            <w:gridSpan w:val="2"/>
            <w:vAlign w:val="center"/>
          </w:tcPr>
          <w:p w14:paraId="043F092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英语名称</w:t>
            </w:r>
          </w:p>
        </w:tc>
        <w:tc>
          <w:tcPr>
            <w:tcW w:w="3425" w:type="dxa"/>
            <w:gridSpan w:val="2"/>
            <w:vAlign w:val="center"/>
          </w:tcPr>
          <w:p w14:paraId="4D82AEB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Inspection and Quarantine </w:t>
            </w:r>
          </w:p>
          <w:p w14:paraId="5D42AA5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Skill </w:t>
            </w:r>
          </w:p>
        </w:tc>
      </w:tr>
      <w:tr w14:paraId="1234B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18ECA0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赛项编号</w:t>
            </w:r>
          </w:p>
        </w:tc>
        <w:tc>
          <w:tcPr>
            <w:tcW w:w="2922" w:type="dxa"/>
            <w:vAlign w:val="center"/>
          </w:tcPr>
          <w:p w14:paraId="52F98C3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 GZ041 </w:t>
            </w:r>
          </w:p>
        </w:tc>
        <w:tc>
          <w:tcPr>
            <w:tcW w:w="3053" w:type="dxa"/>
            <w:gridSpan w:val="2"/>
            <w:vAlign w:val="center"/>
          </w:tcPr>
          <w:p w14:paraId="477006C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归属产业</w:t>
            </w:r>
          </w:p>
        </w:tc>
        <w:tc>
          <w:tcPr>
            <w:tcW w:w="3425" w:type="dxa"/>
            <w:gridSpan w:val="2"/>
            <w:vAlign w:val="center"/>
          </w:tcPr>
          <w:p w14:paraId="52D1FB53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第三产业（101201，医疗服务业）</w:t>
            </w:r>
          </w:p>
        </w:tc>
      </w:tr>
      <w:tr w14:paraId="4CBEE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25" w:type="dxa"/>
            <w:gridSpan w:val="6"/>
            <w:vAlign w:val="center"/>
          </w:tcPr>
          <w:p w14:paraId="10581E6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赛项组别</w:t>
            </w:r>
          </w:p>
        </w:tc>
      </w:tr>
      <w:tr w14:paraId="20317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6D36C98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中职组</w:t>
            </w:r>
          </w:p>
        </w:tc>
        <w:tc>
          <w:tcPr>
            <w:tcW w:w="6478" w:type="dxa"/>
            <w:gridSpan w:val="4"/>
            <w:vAlign w:val="center"/>
          </w:tcPr>
          <w:p w14:paraId="2A7B504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高职组</w:t>
            </w:r>
          </w:p>
        </w:tc>
      </w:tr>
      <w:tr w14:paraId="5FEB9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48D0BB9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□学生组 </w:t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教师组 □师生联队试点赛项</w:t>
            </w:r>
          </w:p>
        </w:tc>
        <w:tc>
          <w:tcPr>
            <w:tcW w:w="6478" w:type="dxa"/>
            <w:gridSpan w:val="4"/>
            <w:vAlign w:val="center"/>
          </w:tcPr>
          <w:p w14:paraId="1A28FD9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学生组 □教师组 □师生联队试点赛项</w:t>
            </w:r>
          </w:p>
        </w:tc>
      </w:tr>
      <w:tr w14:paraId="7E4BC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5434725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题目类型</w:t>
            </w:r>
          </w:p>
        </w:tc>
        <w:tc>
          <w:tcPr>
            <w:tcW w:w="6478" w:type="dxa"/>
            <w:gridSpan w:val="4"/>
            <w:vAlign w:val="center"/>
          </w:tcPr>
          <w:p w14:paraId="2FCF9CF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单选题   </w:t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多选题  </w:t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是非题</w:t>
            </w:r>
          </w:p>
        </w:tc>
      </w:tr>
      <w:tr w14:paraId="18070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3701E10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题目内容</w:t>
            </w:r>
          </w:p>
        </w:tc>
        <w:tc>
          <w:tcPr>
            <w:tcW w:w="2251" w:type="dxa"/>
            <w:gridSpan w:val="2"/>
            <w:vAlign w:val="center"/>
          </w:tcPr>
          <w:p w14:paraId="0079504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题目答案</w:t>
            </w:r>
          </w:p>
        </w:tc>
        <w:tc>
          <w:tcPr>
            <w:tcW w:w="2324" w:type="dxa"/>
            <w:vAlign w:val="center"/>
          </w:tcPr>
          <w:p w14:paraId="23F94BB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难度系数</w:t>
            </w:r>
          </w:p>
        </w:tc>
      </w:tr>
      <w:tr w14:paraId="5AC06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028EABAF">
            <w:pPr>
              <w:pStyle w:val="2"/>
              <w:numPr>
                <w:ilvl w:val="0"/>
                <w:numId w:val="1"/>
              </w:numPr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bookmarkStart w:id="2" w:name="_Hlk132384894"/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/>
              </w:rPr>
              <w:t>含原粒细胞、早幼粒细胞和中幼粒细胞的池为贮存池。</w:t>
            </w:r>
          </w:p>
        </w:tc>
        <w:tc>
          <w:tcPr>
            <w:tcW w:w="2251" w:type="dxa"/>
            <w:gridSpan w:val="2"/>
            <w:vAlign w:val="center"/>
          </w:tcPr>
          <w:p w14:paraId="2129634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71E6476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4D399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6044EF91">
            <w:pPr>
              <w:pStyle w:val="2"/>
              <w:numPr>
                <w:ilvl w:val="0"/>
                <w:numId w:val="1"/>
              </w:numPr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eastAsia="仿宋"/>
                <w:sz w:val="24"/>
                <w:szCs w:val="24"/>
              </w:rPr>
              <w:t>细菌的形态特征可以通过显微镜观察细菌的形态来确定。</w:t>
            </w:r>
          </w:p>
        </w:tc>
        <w:tc>
          <w:tcPr>
            <w:tcW w:w="2251" w:type="dxa"/>
            <w:gridSpan w:val="2"/>
            <w:vAlign w:val="center"/>
          </w:tcPr>
          <w:p w14:paraId="4BF6350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4947CF0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12C67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38266C2A">
            <w:pPr>
              <w:pStyle w:val="2"/>
              <w:numPr>
                <w:ilvl w:val="0"/>
                <w:numId w:val="1"/>
              </w:numPr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尿液中出现管型，提示病变发生部位在膀胱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/>
              </w:rPr>
              <w:t>。</w:t>
            </w:r>
          </w:p>
        </w:tc>
        <w:tc>
          <w:tcPr>
            <w:tcW w:w="2251" w:type="dxa"/>
            <w:gridSpan w:val="2"/>
            <w:vAlign w:val="center"/>
          </w:tcPr>
          <w:p w14:paraId="28A61EA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1A6C774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56F1F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0206990D">
            <w:pPr>
              <w:pStyle w:val="2"/>
              <w:numPr>
                <w:ilvl w:val="0"/>
                <w:numId w:val="1"/>
              </w:numPr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合珠蛋白可以防止H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b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从肾脏丢失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/>
              </w:rPr>
              <w:t>。</w:t>
            </w:r>
          </w:p>
        </w:tc>
        <w:tc>
          <w:tcPr>
            <w:tcW w:w="2251" w:type="dxa"/>
            <w:gridSpan w:val="2"/>
            <w:vAlign w:val="center"/>
          </w:tcPr>
          <w:p w14:paraId="2336EFD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438686A7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0D282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57206B1B">
            <w:pPr>
              <w:pStyle w:val="2"/>
              <w:numPr>
                <w:ilvl w:val="0"/>
                <w:numId w:val="1"/>
              </w:numPr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eastAsia="仿宋"/>
                <w:sz w:val="24"/>
                <w:szCs w:val="24"/>
              </w:rPr>
              <w:t>细菌在液体培养基上生长时，菌液的浑浊度可以用于判断细菌的生长情况。</w:t>
            </w:r>
          </w:p>
        </w:tc>
        <w:tc>
          <w:tcPr>
            <w:tcW w:w="2251" w:type="dxa"/>
            <w:gridSpan w:val="2"/>
            <w:vAlign w:val="center"/>
          </w:tcPr>
          <w:p w14:paraId="58963BE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2F28E852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1B427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4FEC20AD">
            <w:pPr>
              <w:pStyle w:val="2"/>
              <w:numPr>
                <w:ilvl w:val="0"/>
                <w:numId w:val="1"/>
              </w:numPr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/>
              </w:rPr>
              <w:t>乳糜微粒的功能是转运内源性甘油三酯。</w:t>
            </w:r>
          </w:p>
        </w:tc>
        <w:tc>
          <w:tcPr>
            <w:tcW w:w="2251" w:type="dxa"/>
            <w:gridSpan w:val="2"/>
            <w:vAlign w:val="center"/>
          </w:tcPr>
          <w:p w14:paraId="1FD74F6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44DD4F40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1B9B5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50785552">
            <w:pPr>
              <w:pStyle w:val="2"/>
              <w:numPr>
                <w:ilvl w:val="0"/>
                <w:numId w:val="1"/>
              </w:numPr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胰高血糖素由胰腺δ细胞分泌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/>
              </w:rPr>
              <w:t>。</w:t>
            </w:r>
          </w:p>
        </w:tc>
        <w:tc>
          <w:tcPr>
            <w:tcW w:w="2251" w:type="dxa"/>
            <w:gridSpan w:val="2"/>
            <w:vAlign w:val="center"/>
          </w:tcPr>
          <w:p w14:paraId="399527E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020218EB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55</w:t>
            </w:r>
          </w:p>
        </w:tc>
      </w:tr>
      <w:tr w14:paraId="7338C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54DCE9E7">
            <w:pPr>
              <w:pStyle w:val="2"/>
              <w:numPr>
                <w:ilvl w:val="0"/>
                <w:numId w:val="1"/>
              </w:numPr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/>
              </w:rPr>
              <w:t>肾移植手术后排异反应前期，外周血中绝对值增高的白细胞是中性分叶核粒细胞。</w:t>
            </w:r>
          </w:p>
        </w:tc>
        <w:tc>
          <w:tcPr>
            <w:tcW w:w="2251" w:type="dxa"/>
            <w:gridSpan w:val="2"/>
            <w:vAlign w:val="center"/>
          </w:tcPr>
          <w:p w14:paraId="4E73FFF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0465891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0.55</w:t>
            </w:r>
          </w:p>
        </w:tc>
      </w:tr>
      <w:tr w14:paraId="4C7A0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4FE98B62">
            <w:pPr>
              <w:pStyle w:val="2"/>
              <w:numPr>
                <w:ilvl w:val="0"/>
                <w:numId w:val="1"/>
              </w:numPr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酶联免疫吸附测定法(ELISA)，它的要义就是让抗体与酶复合物结合，然后通过显色来检测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/>
              </w:rPr>
              <w:t>。</w:t>
            </w:r>
          </w:p>
        </w:tc>
        <w:tc>
          <w:tcPr>
            <w:tcW w:w="2251" w:type="dxa"/>
            <w:gridSpan w:val="2"/>
            <w:vAlign w:val="center"/>
          </w:tcPr>
          <w:p w14:paraId="6C9F0B7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7AC7288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0FA4D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52212B5C">
            <w:pPr>
              <w:pStyle w:val="2"/>
              <w:numPr>
                <w:ilvl w:val="0"/>
                <w:numId w:val="1"/>
              </w:numPr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双抗体夹心法是检测抗原最常用的方法。</w:t>
            </w:r>
          </w:p>
        </w:tc>
        <w:tc>
          <w:tcPr>
            <w:tcW w:w="2251" w:type="dxa"/>
            <w:gridSpan w:val="2"/>
            <w:vAlign w:val="center"/>
          </w:tcPr>
          <w:p w14:paraId="77018C6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0CDBC3E7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bookmarkEnd w:id="2"/>
    </w:tbl>
    <w:p w14:paraId="2D29DABF">
      <w:pPr>
        <w:pStyle w:val="2"/>
        <w:ind w:left="440" w:firstLine="482"/>
        <w:rPr>
          <w:rFonts w:eastAsia="仿宋"/>
          <w:b/>
          <w:sz w:val="24"/>
          <w:szCs w:val="24"/>
          <w:lang w:val="en-US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239002"/>
    <w:multiLevelType w:val="singleLevel"/>
    <w:tmpl w:val="5123900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jMGZkYThkYmQ2MzViNDEwY2Q0YzYxNmU5ODY5MzEifQ=="/>
  </w:docVars>
  <w:rsids>
    <w:rsidRoot w:val="2BD305A4"/>
    <w:rsid w:val="0009075B"/>
    <w:rsid w:val="00271A11"/>
    <w:rsid w:val="00271AAC"/>
    <w:rsid w:val="002A1210"/>
    <w:rsid w:val="00304993"/>
    <w:rsid w:val="0039552D"/>
    <w:rsid w:val="003A6DB2"/>
    <w:rsid w:val="00515C5E"/>
    <w:rsid w:val="007F7B72"/>
    <w:rsid w:val="009F30EE"/>
    <w:rsid w:val="00B673A6"/>
    <w:rsid w:val="00C015FC"/>
    <w:rsid w:val="01062EEC"/>
    <w:rsid w:val="01696696"/>
    <w:rsid w:val="01826A17"/>
    <w:rsid w:val="01944054"/>
    <w:rsid w:val="01C012ED"/>
    <w:rsid w:val="02183505"/>
    <w:rsid w:val="02215F31"/>
    <w:rsid w:val="0236335D"/>
    <w:rsid w:val="023A2E4D"/>
    <w:rsid w:val="029307AF"/>
    <w:rsid w:val="02C365AF"/>
    <w:rsid w:val="02D50D7A"/>
    <w:rsid w:val="02E12EA3"/>
    <w:rsid w:val="030B47EA"/>
    <w:rsid w:val="03261624"/>
    <w:rsid w:val="03483348"/>
    <w:rsid w:val="03662F11"/>
    <w:rsid w:val="03722553"/>
    <w:rsid w:val="039D18E6"/>
    <w:rsid w:val="03B527CD"/>
    <w:rsid w:val="03C4339C"/>
    <w:rsid w:val="03FA54E1"/>
    <w:rsid w:val="04074FB1"/>
    <w:rsid w:val="04272E41"/>
    <w:rsid w:val="04497378"/>
    <w:rsid w:val="047A5783"/>
    <w:rsid w:val="04830723"/>
    <w:rsid w:val="04AE367F"/>
    <w:rsid w:val="052676B9"/>
    <w:rsid w:val="05412745"/>
    <w:rsid w:val="05A75990"/>
    <w:rsid w:val="05C375FE"/>
    <w:rsid w:val="05C70E9C"/>
    <w:rsid w:val="05C80770"/>
    <w:rsid w:val="05CF5FA2"/>
    <w:rsid w:val="05D9297D"/>
    <w:rsid w:val="063876A4"/>
    <w:rsid w:val="06490CB6"/>
    <w:rsid w:val="068A3C77"/>
    <w:rsid w:val="069C1ED5"/>
    <w:rsid w:val="06AD62E4"/>
    <w:rsid w:val="06F138EB"/>
    <w:rsid w:val="06FC6923"/>
    <w:rsid w:val="076B5F59"/>
    <w:rsid w:val="07950B26"/>
    <w:rsid w:val="07BC78E6"/>
    <w:rsid w:val="07BF6E05"/>
    <w:rsid w:val="07ED44BE"/>
    <w:rsid w:val="08047CF5"/>
    <w:rsid w:val="089963F4"/>
    <w:rsid w:val="089C0D7F"/>
    <w:rsid w:val="08CC4A1B"/>
    <w:rsid w:val="08E81855"/>
    <w:rsid w:val="09523172"/>
    <w:rsid w:val="0978425B"/>
    <w:rsid w:val="09A80A8D"/>
    <w:rsid w:val="09DE67B4"/>
    <w:rsid w:val="0A077265"/>
    <w:rsid w:val="0A333D3B"/>
    <w:rsid w:val="0AD41965"/>
    <w:rsid w:val="0AE53626"/>
    <w:rsid w:val="0AEC4F01"/>
    <w:rsid w:val="0B273AD6"/>
    <w:rsid w:val="0B53243F"/>
    <w:rsid w:val="0B707905"/>
    <w:rsid w:val="0B8C3FEE"/>
    <w:rsid w:val="0BD46E8E"/>
    <w:rsid w:val="0BD936D7"/>
    <w:rsid w:val="0C1B3CF0"/>
    <w:rsid w:val="0C7E7DDA"/>
    <w:rsid w:val="0CA912FB"/>
    <w:rsid w:val="0CEA36C2"/>
    <w:rsid w:val="0D2F7FD6"/>
    <w:rsid w:val="0D3658E4"/>
    <w:rsid w:val="0D4C763C"/>
    <w:rsid w:val="0E06277D"/>
    <w:rsid w:val="0E242F28"/>
    <w:rsid w:val="0EC04540"/>
    <w:rsid w:val="0F026AA1"/>
    <w:rsid w:val="0F646881"/>
    <w:rsid w:val="0F825E34"/>
    <w:rsid w:val="0FB51D65"/>
    <w:rsid w:val="100E1475"/>
    <w:rsid w:val="103B4960"/>
    <w:rsid w:val="104E3C5C"/>
    <w:rsid w:val="106F63B8"/>
    <w:rsid w:val="10AF4A06"/>
    <w:rsid w:val="10D73F5D"/>
    <w:rsid w:val="10F863AD"/>
    <w:rsid w:val="11283B47"/>
    <w:rsid w:val="11875983"/>
    <w:rsid w:val="11DD7535"/>
    <w:rsid w:val="11E959DE"/>
    <w:rsid w:val="1283439D"/>
    <w:rsid w:val="1288647B"/>
    <w:rsid w:val="129465AA"/>
    <w:rsid w:val="12A5555D"/>
    <w:rsid w:val="12B04A66"/>
    <w:rsid w:val="12B409FA"/>
    <w:rsid w:val="12D56017"/>
    <w:rsid w:val="130645D2"/>
    <w:rsid w:val="130D1EB8"/>
    <w:rsid w:val="133D13D5"/>
    <w:rsid w:val="136E0BA9"/>
    <w:rsid w:val="1376180B"/>
    <w:rsid w:val="13CB5FFB"/>
    <w:rsid w:val="13DD5419"/>
    <w:rsid w:val="141259D8"/>
    <w:rsid w:val="14B545B5"/>
    <w:rsid w:val="14D72A6E"/>
    <w:rsid w:val="14EB1A70"/>
    <w:rsid w:val="14EF1110"/>
    <w:rsid w:val="14F72E20"/>
    <w:rsid w:val="1510485B"/>
    <w:rsid w:val="151412DC"/>
    <w:rsid w:val="1517701E"/>
    <w:rsid w:val="1585042C"/>
    <w:rsid w:val="15E376AA"/>
    <w:rsid w:val="163B0AEA"/>
    <w:rsid w:val="16B81863"/>
    <w:rsid w:val="16DB6C70"/>
    <w:rsid w:val="17215F32"/>
    <w:rsid w:val="18163897"/>
    <w:rsid w:val="18666434"/>
    <w:rsid w:val="189A5F9C"/>
    <w:rsid w:val="18A018A8"/>
    <w:rsid w:val="18CE5C46"/>
    <w:rsid w:val="18E24339"/>
    <w:rsid w:val="193627AE"/>
    <w:rsid w:val="196B16E7"/>
    <w:rsid w:val="19736EC8"/>
    <w:rsid w:val="19E567DE"/>
    <w:rsid w:val="1A18482C"/>
    <w:rsid w:val="1A395A2E"/>
    <w:rsid w:val="1A5B6339"/>
    <w:rsid w:val="1A6C4F4B"/>
    <w:rsid w:val="1A7867B1"/>
    <w:rsid w:val="1A8B64E4"/>
    <w:rsid w:val="1A9337EF"/>
    <w:rsid w:val="1A952EBF"/>
    <w:rsid w:val="1AAE5D2F"/>
    <w:rsid w:val="1ACD58E4"/>
    <w:rsid w:val="1B0E67CD"/>
    <w:rsid w:val="1B1069E9"/>
    <w:rsid w:val="1B746F78"/>
    <w:rsid w:val="1B754A9E"/>
    <w:rsid w:val="1C0218CB"/>
    <w:rsid w:val="1C2661C2"/>
    <w:rsid w:val="1C3109C5"/>
    <w:rsid w:val="1C581C91"/>
    <w:rsid w:val="1CA3724C"/>
    <w:rsid w:val="1CBD04AB"/>
    <w:rsid w:val="1D1C4F2C"/>
    <w:rsid w:val="1D4F1A4B"/>
    <w:rsid w:val="1DDB19E9"/>
    <w:rsid w:val="1DEC0420"/>
    <w:rsid w:val="1F0C571A"/>
    <w:rsid w:val="1F4D05B5"/>
    <w:rsid w:val="1F7237CF"/>
    <w:rsid w:val="1F8D0609"/>
    <w:rsid w:val="1FBC4A4A"/>
    <w:rsid w:val="208A0FEC"/>
    <w:rsid w:val="2091237A"/>
    <w:rsid w:val="20C37CDF"/>
    <w:rsid w:val="20D85B76"/>
    <w:rsid w:val="21A12149"/>
    <w:rsid w:val="21A97250"/>
    <w:rsid w:val="21DE15EF"/>
    <w:rsid w:val="21EE1158"/>
    <w:rsid w:val="21EF3D11"/>
    <w:rsid w:val="21F0591A"/>
    <w:rsid w:val="221E2BFC"/>
    <w:rsid w:val="22E5050B"/>
    <w:rsid w:val="2302130E"/>
    <w:rsid w:val="23130E25"/>
    <w:rsid w:val="23621DAC"/>
    <w:rsid w:val="23B23B5F"/>
    <w:rsid w:val="23C86E61"/>
    <w:rsid w:val="23D83E1C"/>
    <w:rsid w:val="246102B6"/>
    <w:rsid w:val="253F2DDF"/>
    <w:rsid w:val="25513E86"/>
    <w:rsid w:val="2564005E"/>
    <w:rsid w:val="25F5515A"/>
    <w:rsid w:val="261750D0"/>
    <w:rsid w:val="26192BF6"/>
    <w:rsid w:val="2637307C"/>
    <w:rsid w:val="26B376A3"/>
    <w:rsid w:val="277B51EB"/>
    <w:rsid w:val="28001F6F"/>
    <w:rsid w:val="280779DA"/>
    <w:rsid w:val="2810627B"/>
    <w:rsid w:val="28302479"/>
    <w:rsid w:val="28463A4A"/>
    <w:rsid w:val="285C14C0"/>
    <w:rsid w:val="2889054F"/>
    <w:rsid w:val="28AD1D1C"/>
    <w:rsid w:val="28FB2A87"/>
    <w:rsid w:val="292C2C40"/>
    <w:rsid w:val="296216F1"/>
    <w:rsid w:val="297D4984"/>
    <w:rsid w:val="29F03DCB"/>
    <w:rsid w:val="2A5F2BA2"/>
    <w:rsid w:val="2A8C64D0"/>
    <w:rsid w:val="2AA35184"/>
    <w:rsid w:val="2AAC0006"/>
    <w:rsid w:val="2AB51D27"/>
    <w:rsid w:val="2AB806F2"/>
    <w:rsid w:val="2AC4300D"/>
    <w:rsid w:val="2ACD5908"/>
    <w:rsid w:val="2AE23476"/>
    <w:rsid w:val="2B036D15"/>
    <w:rsid w:val="2B335D46"/>
    <w:rsid w:val="2B796D5D"/>
    <w:rsid w:val="2B8723B0"/>
    <w:rsid w:val="2BBB1181"/>
    <w:rsid w:val="2BBD2276"/>
    <w:rsid w:val="2BD305A4"/>
    <w:rsid w:val="2BD4694A"/>
    <w:rsid w:val="2CCD64E8"/>
    <w:rsid w:val="2D354355"/>
    <w:rsid w:val="2D480265"/>
    <w:rsid w:val="2DA07759"/>
    <w:rsid w:val="2DC85545"/>
    <w:rsid w:val="2E3F6F72"/>
    <w:rsid w:val="2E6010D5"/>
    <w:rsid w:val="2ECB6A58"/>
    <w:rsid w:val="2ECE479A"/>
    <w:rsid w:val="2ED95618"/>
    <w:rsid w:val="2F081A5A"/>
    <w:rsid w:val="2F141827"/>
    <w:rsid w:val="2F302D5E"/>
    <w:rsid w:val="2F4A524B"/>
    <w:rsid w:val="2FC42A39"/>
    <w:rsid w:val="2FCB1BE6"/>
    <w:rsid w:val="2FD816EF"/>
    <w:rsid w:val="2FF45B34"/>
    <w:rsid w:val="30032221"/>
    <w:rsid w:val="30151327"/>
    <w:rsid w:val="30C90244"/>
    <w:rsid w:val="30E3277E"/>
    <w:rsid w:val="30F57DBC"/>
    <w:rsid w:val="31095622"/>
    <w:rsid w:val="31427AD7"/>
    <w:rsid w:val="316157B6"/>
    <w:rsid w:val="31B934DF"/>
    <w:rsid w:val="31EC5EE1"/>
    <w:rsid w:val="31EE13DB"/>
    <w:rsid w:val="32560D2E"/>
    <w:rsid w:val="32625925"/>
    <w:rsid w:val="32696CB3"/>
    <w:rsid w:val="32780CA4"/>
    <w:rsid w:val="32F04CDF"/>
    <w:rsid w:val="330469DC"/>
    <w:rsid w:val="33260700"/>
    <w:rsid w:val="332A6DE9"/>
    <w:rsid w:val="33447CB8"/>
    <w:rsid w:val="334B63B9"/>
    <w:rsid w:val="33A1422B"/>
    <w:rsid w:val="33CF2B46"/>
    <w:rsid w:val="34074FA3"/>
    <w:rsid w:val="34192BC8"/>
    <w:rsid w:val="342D1038"/>
    <w:rsid w:val="3435419F"/>
    <w:rsid w:val="343A709E"/>
    <w:rsid w:val="3442093F"/>
    <w:rsid w:val="346666B5"/>
    <w:rsid w:val="34F8431E"/>
    <w:rsid w:val="35062223"/>
    <w:rsid w:val="35123632"/>
    <w:rsid w:val="35577297"/>
    <w:rsid w:val="356B01D8"/>
    <w:rsid w:val="35727C2D"/>
    <w:rsid w:val="35986C99"/>
    <w:rsid w:val="36280C33"/>
    <w:rsid w:val="36B204FD"/>
    <w:rsid w:val="36CB4432"/>
    <w:rsid w:val="370631E3"/>
    <w:rsid w:val="375704DB"/>
    <w:rsid w:val="37707E90"/>
    <w:rsid w:val="37A12A4B"/>
    <w:rsid w:val="37BA1D5F"/>
    <w:rsid w:val="385B52F0"/>
    <w:rsid w:val="385D6EA6"/>
    <w:rsid w:val="38880FF9"/>
    <w:rsid w:val="38C62D44"/>
    <w:rsid w:val="38DF5FF4"/>
    <w:rsid w:val="397C3770"/>
    <w:rsid w:val="39842625"/>
    <w:rsid w:val="39924D42"/>
    <w:rsid w:val="39A97B6F"/>
    <w:rsid w:val="3A082E8E"/>
    <w:rsid w:val="3A272D2D"/>
    <w:rsid w:val="3A970136"/>
    <w:rsid w:val="3AB42A96"/>
    <w:rsid w:val="3B20637D"/>
    <w:rsid w:val="3B274BE3"/>
    <w:rsid w:val="3B334302"/>
    <w:rsid w:val="3BC25DE6"/>
    <w:rsid w:val="3BE63123"/>
    <w:rsid w:val="3BEA243B"/>
    <w:rsid w:val="3C011D0B"/>
    <w:rsid w:val="3C367117"/>
    <w:rsid w:val="3C6A3D54"/>
    <w:rsid w:val="3CB050D8"/>
    <w:rsid w:val="3CBA09CF"/>
    <w:rsid w:val="3D1B06C8"/>
    <w:rsid w:val="3D2E361B"/>
    <w:rsid w:val="3DA6795B"/>
    <w:rsid w:val="3DB20E5A"/>
    <w:rsid w:val="3DC40210"/>
    <w:rsid w:val="3DDA2B13"/>
    <w:rsid w:val="3DEF1564"/>
    <w:rsid w:val="3E0B6E71"/>
    <w:rsid w:val="3E3F2FBE"/>
    <w:rsid w:val="3E772758"/>
    <w:rsid w:val="3F1B0955"/>
    <w:rsid w:val="3F1B7587"/>
    <w:rsid w:val="3F5D194E"/>
    <w:rsid w:val="3F760C61"/>
    <w:rsid w:val="3FB33DB6"/>
    <w:rsid w:val="40363F87"/>
    <w:rsid w:val="403F2E01"/>
    <w:rsid w:val="40512B35"/>
    <w:rsid w:val="41405083"/>
    <w:rsid w:val="41D83C85"/>
    <w:rsid w:val="41EA0655"/>
    <w:rsid w:val="422A4836"/>
    <w:rsid w:val="42336996"/>
    <w:rsid w:val="423B3F24"/>
    <w:rsid w:val="42A653BA"/>
    <w:rsid w:val="42E34DC3"/>
    <w:rsid w:val="430640AA"/>
    <w:rsid w:val="430F5A1A"/>
    <w:rsid w:val="434836A6"/>
    <w:rsid w:val="43755CA2"/>
    <w:rsid w:val="437F1CD8"/>
    <w:rsid w:val="438D0328"/>
    <w:rsid w:val="43F87E97"/>
    <w:rsid w:val="44A46D96"/>
    <w:rsid w:val="458307C2"/>
    <w:rsid w:val="45980409"/>
    <w:rsid w:val="45CB0699"/>
    <w:rsid w:val="461940F5"/>
    <w:rsid w:val="46222FA9"/>
    <w:rsid w:val="462C04DA"/>
    <w:rsid w:val="462D6C1B"/>
    <w:rsid w:val="465D25CC"/>
    <w:rsid w:val="47131BFB"/>
    <w:rsid w:val="474F17A4"/>
    <w:rsid w:val="47876D4D"/>
    <w:rsid w:val="47895C4A"/>
    <w:rsid w:val="47940724"/>
    <w:rsid w:val="47D75DBD"/>
    <w:rsid w:val="47FB1D04"/>
    <w:rsid w:val="480A1F47"/>
    <w:rsid w:val="48367DA4"/>
    <w:rsid w:val="483B47F6"/>
    <w:rsid w:val="485458B8"/>
    <w:rsid w:val="48B40105"/>
    <w:rsid w:val="48CC7F68"/>
    <w:rsid w:val="48E94252"/>
    <w:rsid w:val="49025314"/>
    <w:rsid w:val="49296D45"/>
    <w:rsid w:val="49594A7C"/>
    <w:rsid w:val="49613E74"/>
    <w:rsid w:val="49785F7B"/>
    <w:rsid w:val="49A54B60"/>
    <w:rsid w:val="49AD1724"/>
    <w:rsid w:val="49B303BC"/>
    <w:rsid w:val="49C46E24"/>
    <w:rsid w:val="49C6347D"/>
    <w:rsid w:val="49DF52A1"/>
    <w:rsid w:val="4A334F2D"/>
    <w:rsid w:val="4A842A9F"/>
    <w:rsid w:val="4AAB5080"/>
    <w:rsid w:val="4B09298A"/>
    <w:rsid w:val="4B18342E"/>
    <w:rsid w:val="4B2257F9"/>
    <w:rsid w:val="4B487DA7"/>
    <w:rsid w:val="4B7327DF"/>
    <w:rsid w:val="4C52210E"/>
    <w:rsid w:val="4CB46925"/>
    <w:rsid w:val="4CB536CF"/>
    <w:rsid w:val="4CCE79E7"/>
    <w:rsid w:val="4CD932BD"/>
    <w:rsid w:val="4D6C7420"/>
    <w:rsid w:val="4E5E7D24"/>
    <w:rsid w:val="4E6879C7"/>
    <w:rsid w:val="4EB66985"/>
    <w:rsid w:val="4EC217CD"/>
    <w:rsid w:val="4EDD2163"/>
    <w:rsid w:val="4EE74BE9"/>
    <w:rsid w:val="4F251D5C"/>
    <w:rsid w:val="4F2C30EB"/>
    <w:rsid w:val="4F443F90"/>
    <w:rsid w:val="4F4804E1"/>
    <w:rsid w:val="4F6B5360"/>
    <w:rsid w:val="4F786330"/>
    <w:rsid w:val="4FC74BC1"/>
    <w:rsid w:val="508F3931"/>
    <w:rsid w:val="51A90A23"/>
    <w:rsid w:val="51B3364F"/>
    <w:rsid w:val="51BE4B66"/>
    <w:rsid w:val="525E180D"/>
    <w:rsid w:val="526A0757"/>
    <w:rsid w:val="52833022"/>
    <w:rsid w:val="529671F9"/>
    <w:rsid w:val="52A52F3B"/>
    <w:rsid w:val="52C92AF8"/>
    <w:rsid w:val="52FA4256"/>
    <w:rsid w:val="530F2B07"/>
    <w:rsid w:val="53874D93"/>
    <w:rsid w:val="53A25729"/>
    <w:rsid w:val="53A70F92"/>
    <w:rsid w:val="53C4342C"/>
    <w:rsid w:val="541F5563"/>
    <w:rsid w:val="54297BF9"/>
    <w:rsid w:val="54B60286"/>
    <w:rsid w:val="553E4BCD"/>
    <w:rsid w:val="556D777B"/>
    <w:rsid w:val="558570B1"/>
    <w:rsid w:val="55A439DB"/>
    <w:rsid w:val="55DD513F"/>
    <w:rsid w:val="55F36710"/>
    <w:rsid w:val="563C00B7"/>
    <w:rsid w:val="563F1955"/>
    <w:rsid w:val="56470411"/>
    <w:rsid w:val="564C5E20"/>
    <w:rsid w:val="56A35CDE"/>
    <w:rsid w:val="56C87984"/>
    <w:rsid w:val="56DB78D0"/>
    <w:rsid w:val="5739721D"/>
    <w:rsid w:val="578A4C34"/>
    <w:rsid w:val="57CF0AB7"/>
    <w:rsid w:val="57DC3499"/>
    <w:rsid w:val="57E22421"/>
    <w:rsid w:val="58564D34"/>
    <w:rsid w:val="585B3EFB"/>
    <w:rsid w:val="585D4315"/>
    <w:rsid w:val="586C27AA"/>
    <w:rsid w:val="58705D0E"/>
    <w:rsid w:val="58823D7B"/>
    <w:rsid w:val="58D5034F"/>
    <w:rsid w:val="58F01E59"/>
    <w:rsid w:val="59285535"/>
    <w:rsid w:val="593B4656"/>
    <w:rsid w:val="596655D3"/>
    <w:rsid w:val="598F49A2"/>
    <w:rsid w:val="5996123D"/>
    <w:rsid w:val="5A113609"/>
    <w:rsid w:val="5A2E7D17"/>
    <w:rsid w:val="5A4A6E5A"/>
    <w:rsid w:val="5A570B12"/>
    <w:rsid w:val="5A662004"/>
    <w:rsid w:val="5A9A14C1"/>
    <w:rsid w:val="5ABA5A4E"/>
    <w:rsid w:val="5ADF3707"/>
    <w:rsid w:val="5B0730E9"/>
    <w:rsid w:val="5B256A6B"/>
    <w:rsid w:val="5B5F7FA3"/>
    <w:rsid w:val="5B9444F1"/>
    <w:rsid w:val="5BD20B76"/>
    <w:rsid w:val="5C125416"/>
    <w:rsid w:val="5C292581"/>
    <w:rsid w:val="5C4A4BB0"/>
    <w:rsid w:val="5CC901CB"/>
    <w:rsid w:val="5D172CE4"/>
    <w:rsid w:val="5D2C42B6"/>
    <w:rsid w:val="5D577585"/>
    <w:rsid w:val="5D6B084C"/>
    <w:rsid w:val="5DC30ED0"/>
    <w:rsid w:val="5F163B36"/>
    <w:rsid w:val="5F3062DF"/>
    <w:rsid w:val="5F5D5EBB"/>
    <w:rsid w:val="5FB94532"/>
    <w:rsid w:val="602A2D2E"/>
    <w:rsid w:val="6037369D"/>
    <w:rsid w:val="60BF59C2"/>
    <w:rsid w:val="60F31CBA"/>
    <w:rsid w:val="61AD1019"/>
    <w:rsid w:val="61CD250B"/>
    <w:rsid w:val="61D03DA9"/>
    <w:rsid w:val="62035F2D"/>
    <w:rsid w:val="625E6C7A"/>
    <w:rsid w:val="62966DA1"/>
    <w:rsid w:val="62E52860"/>
    <w:rsid w:val="636522D0"/>
    <w:rsid w:val="63CE0931"/>
    <w:rsid w:val="63F51DF9"/>
    <w:rsid w:val="63FF2724"/>
    <w:rsid w:val="645C7B76"/>
    <w:rsid w:val="64603C8E"/>
    <w:rsid w:val="64CE0B72"/>
    <w:rsid w:val="64E5191A"/>
    <w:rsid w:val="653A2DB6"/>
    <w:rsid w:val="65C634F9"/>
    <w:rsid w:val="66383CCB"/>
    <w:rsid w:val="66A27075"/>
    <w:rsid w:val="66A54A10"/>
    <w:rsid w:val="66D6776C"/>
    <w:rsid w:val="671E60CA"/>
    <w:rsid w:val="672B7AA1"/>
    <w:rsid w:val="678E4256"/>
    <w:rsid w:val="67D068B1"/>
    <w:rsid w:val="67D925B4"/>
    <w:rsid w:val="68037C35"/>
    <w:rsid w:val="688D7BD6"/>
    <w:rsid w:val="68A65864"/>
    <w:rsid w:val="68B10974"/>
    <w:rsid w:val="693410C2"/>
    <w:rsid w:val="69382AB1"/>
    <w:rsid w:val="693B5FAC"/>
    <w:rsid w:val="694B0980"/>
    <w:rsid w:val="69A00505"/>
    <w:rsid w:val="69A46DA9"/>
    <w:rsid w:val="69DB32EB"/>
    <w:rsid w:val="6A771266"/>
    <w:rsid w:val="6A885221"/>
    <w:rsid w:val="6A9E4A45"/>
    <w:rsid w:val="6AE85CC0"/>
    <w:rsid w:val="6B225676"/>
    <w:rsid w:val="6B2A3FD2"/>
    <w:rsid w:val="6B581098"/>
    <w:rsid w:val="6B6F4633"/>
    <w:rsid w:val="6BA73DCD"/>
    <w:rsid w:val="6BDF3567"/>
    <w:rsid w:val="6BF95CAB"/>
    <w:rsid w:val="6C57134F"/>
    <w:rsid w:val="6C9D0D2C"/>
    <w:rsid w:val="6CB16F8A"/>
    <w:rsid w:val="6D1C0F9E"/>
    <w:rsid w:val="6D5E495F"/>
    <w:rsid w:val="6D667370"/>
    <w:rsid w:val="6D8A48AE"/>
    <w:rsid w:val="6D8F4B19"/>
    <w:rsid w:val="6DA87650"/>
    <w:rsid w:val="6DC9331E"/>
    <w:rsid w:val="6DCE3893"/>
    <w:rsid w:val="6E170910"/>
    <w:rsid w:val="6E380152"/>
    <w:rsid w:val="6E3C77CC"/>
    <w:rsid w:val="6E572B20"/>
    <w:rsid w:val="6E85073B"/>
    <w:rsid w:val="6F6B0C0B"/>
    <w:rsid w:val="6FC211D5"/>
    <w:rsid w:val="6FFD220E"/>
    <w:rsid w:val="703025E3"/>
    <w:rsid w:val="705931BC"/>
    <w:rsid w:val="707149AA"/>
    <w:rsid w:val="70F25AEA"/>
    <w:rsid w:val="710B6BAC"/>
    <w:rsid w:val="71245578"/>
    <w:rsid w:val="71520337"/>
    <w:rsid w:val="718D2D18"/>
    <w:rsid w:val="71BF7362"/>
    <w:rsid w:val="71C254BD"/>
    <w:rsid w:val="71EA4A14"/>
    <w:rsid w:val="729B7ABC"/>
    <w:rsid w:val="72A9042B"/>
    <w:rsid w:val="7329331A"/>
    <w:rsid w:val="735204EE"/>
    <w:rsid w:val="737722D7"/>
    <w:rsid w:val="73C42070"/>
    <w:rsid w:val="73E831D5"/>
    <w:rsid w:val="73FC0A2E"/>
    <w:rsid w:val="74161AF0"/>
    <w:rsid w:val="7441134A"/>
    <w:rsid w:val="746960C4"/>
    <w:rsid w:val="74867B2C"/>
    <w:rsid w:val="748922C2"/>
    <w:rsid w:val="74DF5453"/>
    <w:rsid w:val="74EF65B0"/>
    <w:rsid w:val="759F5B15"/>
    <w:rsid w:val="75CD61DE"/>
    <w:rsid w:val="75D05F7C"/>
    <w:rsid w:val="76377AFB"/>
    <w:rsid w:val="769A4161"/>
    <w:rsid w:val="76F96133"/>
    <w:rsid w:val="77170D52"/>
    <w:rsid w:val="77242776"/>
    <w:rsid w:val="774502E9"/>
    <w:rsid w:val="77C41863"/>
    <w:rsid w:val="78101FCE"/>
    <w:rsid w:val="785B21C7"/>
    <w:rsid w:val="78774B27"/>
    <w:rsid w:val="7877641A"/>
    <w:rsid w:val="78915BE9"/>
    <w:rsid w:val="78A70F68"/>
    <w:rsid w:val="78EC72C3"/>
    <w:rsid w:val="792A3948"/>
    <w:rsid w:val="799A7BDC"/>
    <w:rsid w:val="7A170370"/>
    <w:rsid w:val="7A3138BC"/>
    <w:rsid w:val="7AE61B10"/>
    <w:rsid w:val="7AF4420D"/>
    <w:rsid w:val="7B094382"/>
    <w:rsid w:val="7B220D7A"/>
    <w:rsid w:val="7B2A4407"/>
    <w:rsid w:val="7B2C39A7"/>
    <w:rsid w:val="7B90127A"/>
    <w:rsid w:val="7B9B28DB"/>
    <w:rsid w:val="7BE95D3C"/>
    <w:rsid w:val="7C187505"/>
    <w:rsid w:val="7C4B0BE6"/>
    <w:rsid w:val="7C727ADF"/>
    <w:rsid w:val="7C7970C0"/>
    <w:rsid w:val="7C7F0E19"/>
    <w:rsid w:val="7C896BD7"/>
    <w:rsid w:val="7CAC1243"/>
    <w:rsid w:val="7CBB76D8"/>
    <w:rsid w:val="7CF624BE"/>
    <w:rsid w:val="7D0D15B6"/>
    <w:rsid w:val="7D3130F3"/>
    <w:rsid w:val="7D3C7304"/>
    <w:rsid w:val="7D43322A"/>
    <w:rsid w:val="7D4551F4"/>
    <w:rsid w:val="7D4F1BCF"/>
    <w:rsid w:val="7D600162"/>
    <w:rsid w:val="7DAA5057"/>
    <w:rsid w:val="7DAC0DCF"/>
    <w:rsid w:val="7E266DD3"/>
    <w:rsid w:val="7E957AB5"/>
    <w:rsid w:val="7EAA0FA8"/>
    <w:rsid w:val="7EEF18BB"/>
    <w:rsid w:val="7F005876"/>
    <w:rsid w:val="7F577601"/>
    <w:rsid w:val="7F9D6634"/>
    <w:rsid w:val="7FFD1DB6"/>
    <w:rsid w:val="BF9DB76E"/>
    <w:rsid w:val="ECBFF19E"/>
    <w:rsid w:val="F4DF7E6A"/>
    <w:rsid w:val="FBD6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4">
    <w:name w:val="heading 3"/>
    <w:basedOn w:val="1"/>
    <w:next w:val="1"/>
    <w:qFormat/>
    <w:uiPriority w:val="0"/>
    <w:pPr>
      <w:spacing w:line="600" w:lineRule="exact"/>
      <w:ind w:firstLine="720" w:firstLineChars="200"/>
      <w:outlineLvl w:val="2"/>
    </w:pPr>
    <w:rPr>
      <w:rFonts w:ascii="宋体" w:hAnsi="宋体"/>
      <w:b/>
      <w:bCs/>
      <w:szCs w:val="27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16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link w:val="15"/>
    <w:unhideWhenUsed/>
    <w:qFormat/>
    <w:uiPriority w:val="99"/>
    <w:pPr>
      <w:spacing w:after="120"/>
      <w:ind w:left="420" w:leftChars="200"/>
    </w:pPr>
    <w:rPr>
      <w:rFonts w:eastAsia="宋体"/>
      <w:sz w:val="21"/>
    </w:rPr>
  </w:style>
  <w:style w:type="paragraph" w:styleId="5">
    <w:name w:val="annotation text"/>
    <w:basedOn w:val="1"/>
    <w:qFormat/>
    <w:uiPriority w:val="0"/>
  </w:style>
  <w:style w:type="paragraph" w:styleId="6">
    <w:name w:val="Body Text"/>
    <w:basedOn w:val="1"/>
    <w:qFormat/>
    <w:uiPriority w:val="1"/>
    <w:rPr>
      <w:rFonts w:ascii="微软雅黑" w:hAnsi="微软雅黑" w:eastAsia="微软雅黑" w:cs="微软雅黑"/>
      <w:sz w:val="24"/>
      <w:szCs w:val="24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Body text|1"/>
    <w:basedOn w:val="1"/>
    <w:qFormat/>
    <w:uiPriority w:val="0"/>
    <w:pPr>
      <w:spacing w:after="40"/>
    </w:pPr>
    <w:rPr>
      <w:rFonts w:ascii="宋体" w:hAnsi="宋体" w:eastAsia="宋体" w:cs="宋体"/>
      <w:sz w:val="20"/>
      <w:szCs w:val="20"/>
      <w:lang w:val="zh-TW" w:eastAsia="zh-TW" w:bidi="zh-TW"/>
    </w:rPr>
  </w:style>
  <w:style w:type="paragraph" w:customStyle="1" w:styleId="13">
    <w:name w:val="commentcontentpara"/>
    <w:basedOn w:val="1"/>
    <w:qFormat/>
    <w:uiPriority w:val="0"/>
    <w:pPr>
      <w:widowControl/>
    </w:pPr>
    <w:rPr>
      <w:rFonts w:ascii="宋体" w:hAnsi="宋体" w:cs="宋体"/>
      <w:sz w:val="24"/>
    </w:rPr>
  </w:style>
  <w:style w:type="paragraph" w:customStyle="1" w:styleId="14">
    <w:name w:val="mrt20"/>
    <w:basedOn w:val="1"/>
    <w:qFormat/>
    <w:uiPriority w:val="0"/>
    <w:pPr>
      <w:spacing w:before="272"/>
    </w:pPr>
    <w:rPr>
      <w:rFonts w:cs="Times New Roman"/>
      <w:lang w:val="en-US" w:bidi="ar-SA"/>
    </w:rPr>
  </w:style>
  <w:style w:type="character" w:customStyle="1" w:styleId="15">
    <w:name w:val="正文文本缩进 Char"/>
    <w:basedOn w:val="11"/>
    <w:link w:val="3"/>
    <w:qFormat/>
    <w:uiPriority w:val="99"/>
    <w:rPr>
      <w:rFonts w:ascii="仿宋" w:hAnsi="仿宋" w:cs="仿宋"/>
      <w:sz w:val="21"/>
      <w:szCs w:val="22"/>
      <w:lang w:val="zh-CN" w:bidi="zh-CN"/>
    </w:rPr>
  </w:style>
  <w:style w:type="character" w:customStyle="1" w:styleId="16">
    <w:name w:val="正文首行缩进 2 Char"/>
    <w:basedOn w:val="15"/>
    <w:link w:val="2"/>
    <w:qFormat/>
    <w:uiPriority w:val="99"/>
    <w:rPr>
      <w:rFonts w:ascii="仿宋" w:hAnsi="仿宋" w:cs="仿宋"/>
      <w:sz w:val="21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5131</Words>
  <Characters>5821</Characters>
  <Lines>57</Lines>
  <Paragraphs>16</Paragraphs>
  <TotalTime>6</TotalTime>
  <ScaleCrop>false</ScaleCrop>
  <LinksUpToDate>false</LinksUpToDate>
  <CharactersWithSpaces>7318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2023-03-03T10:40:00Z</dcterms:created>
  <dc:creator>jj</dc:creator>
  <cp:lastModifiedBy>杨新春</cp:lastModifiedBy>
  <dcterms:modified xsi:type="dcterms:W3CDTF">2024-11-25T07:37:24Z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9D370274D76445DFB3EB2DCC5975A4B9_13</vt:lpwstr>
  </property>
</Properties>
</file>