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304004">
      <w:pPr>
        <w:adjustRightInd w:val="0"/>
        <w:snapToGrid w:val="0"/>
        <w:jc w:val="center"/>
        <w:rPr>
          <w:rFonts w:hint="eastAsia" w:ascii="黑体" w:hAnsi="黑体" w:eastAsia="黑体" w:cs="宋体"/>
          <w:sz w:val="44"/>
          <w:szCs w:val="44"/>
          <w:lang w:eastAsia="zh-CN"/>
        </w:rPr>
      </w:pPr>
      <w:r>
        <w:rPr>
          <w:rFonts w:hint="eastAsia" w:ascii="黑体" w:hAnsi="黑体" w:eastAsia="黑体" w:cs="宋体"/>
          <w:sz w:val="44"/>
          <w:szCs w:val="44"/>
        </w:rPr>
        <w:t>中式烹饪赛项试题</w:t>
      </w:r>
      <w:r>
        <w:rPr>
          <w:rFonts w:hint="eastAsia" w:ascii="黑体" w:hAnsi="黑体" w:eastAsia="黑体" w:cs="宋体"/>
          <w:sz w:val="44"/>
          <w:szCs w:val="44"/>
          <w:lang w:eastAsia="zh-CN"/>
        </w:rPr>
        <w:t>（</w:t>
      </w:r>
      <w:r>
        <w:rPr>
          <w:rFonts w:hint="eastAsia" w:ascii="黑体" w:hAnsi="黑体" w:eastAsia="黑体" w:cs="宋体"/>
          <w:sz w:val="44"/>
          <w:szCs w:val="44"/>
          <w:lang w:val="en-US" w:eastAsia="zh-CN"/>
        </w:rPr>
        <w:t>九</w:t>
      </w:r>
      <w:r>
        <w:rPr>
          <w:rFonts w:hint="eastAsia" w:ascii="黑体" w:hAnsi="黑体" w:eastAsia="黑体" w:cs="宋体"/>
          <w:sz w:val="44"/>
          <w:szCs w:val="44"/>
          <w:lang w:eastAsia="zh-CN"/>
        </w:rPr>
        <w:t>）</w:t>
      </w:r>
    </w:p>
    <w:p w14:paraId="52FAD67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</w:p>
    <w:p w14:paraId="4E91F56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一、单选题</w:t>
      </w:r>
      <w:r>
        <w:rPr>
          <w:rFonts w:hint="eastAsia" w:ascii="仿宋_GB2312" w:hAnsi="仿宋_GB2312" w:eastAsia="仿宋_GB2312" w:cs="仿宋_GB2312"/>
          <w:sz w:val="28"/>
          <w:szCs w:val="28"/>
        </w:rPr>
        <w:t>（请把正确选项填在（ ）内，每题1分共70分）</w:t>
      </w:r>
    </w:p>
    <w:p w14:paraId="2979FF6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ascii="仿宋_GB2312" w:hAnsi="仿宋_GB2312" w:eastAsia="仿宋_GB2312" w:cs="仿宋_GB2312"/>
          <w:sz w:val="28"/>
          <w:szCs w:val="28"/>
        </w:rPr>
        <w:t>.用正确的方法解冻原料，将加工后的原料分别放置，这些工序都是在(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ascii="仿宋_GB2312" w:hAnsi="仿宋_GB2312" w:eastAsia="仿宋_GB2312" w:cs="仿宋_GB2312"/>
          <w:sz w:val="28"/>
          <w:szCs w:val="28"/>
        </w:rPr>
        <w:t>)进行的。</w:t>
      </w:r>
    </w:p>
    <w:p w14:paraId="7B46806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</w:t>
      </w:r>
      <w:r>
        <w:rPr>
          <w:rFonts w:ascii="仿宋_GB2312" w:hAnsi="仿宋_GB2312" w:eastAsia="仿宋_GB2312" w:cs="仿宋_GB2312"/>
          <w:sz w:val="28"/>
          <w:szCs w:val="28"/>
        </w:rPr>
        <w:t>炉灶作业区</w:t>
      </w:r>
      <w:r>
        <w:rPr>
          <w:rFonts w:hint="eastAsia" w:ascii="仿宋_GB2312" w:hAnsi="仿宋_GB2312" w:eastAsia="仿宋_GB2312" w:cs="仿宋_GB2312"/>
          <w:sz w:val="28"/>
          <w:szCs w:val="28"/>
        </w:rPr>
        <w:t>　　</w:t>
      </w:r>
      <w:r>
        <w:rPr>
          <w:rFonts w:ascii="仿宋_GB2312" w:hAnsi="仿宋_GB2312" w:eastAsia="仿宋_GB2312" w:cs="仿宋_GB2312"/>
          <w:sz w:val="28"/>
          <w:szCs w:val="28"/>
        </w:rPr>
        <w:t>B.配菜间</w:t>
      </w:r>
      <w:r>
        <w:rPr>
          <w:rFonts w:hint="eastAsia" w:ascii="仿宋_GB2312" w:hAnsi="仿宋_GB2312" w:eastAsia="仿宋_GB2312" w:cs="仿宋_GB2312"/>
          <w:sz w:val="28"/>
          <w:szCs w:val="28"/>
        </w:rPr>
        <w:t>　　</w:t>
      </w:r>
      <w:r>
        <w:rPr>
          <w:rFonts w:ascii="仿宋_GB2312" w:hAnsi="仿宋_GB2312" w:eastAsia="仿宋_GB2312" w:cs="仿宋_GB2312"/>
          <w:sz w:val="28"/>
          <w:szCs w:val="28"/>
        </w:rPr>
        <w:t>C.冷菜间</w:t>
      </w:r>
      <w:r>
        <w:rPr>
          <w:rFonts w:hint="eastAsia" w:ascii="仿宋_GB2312" w:hAnsi="仿宋_GB2312" w:eastAsia="仿宋_GB2312" w:cs="仿宋_GB2312"/>
          <w:sz w:val="28"/>
          <w:szCs w:val="28"/>
        </w:rPr>
        <w:t>　　</w:t>
      </w:r>
      <w:r>
        <w:rPr>
          <w:rFonts w:ascii="仿宋_GB2312" w:hAnsi="仿宋_GB2312" w:eastAsia="仿宋_GB2312" w:cs="仿宋_GB2312"/>
          <w:sz w:val="28"/>
          <w:szCs w:val="28"/>
        </w:rPr>
        <w:t>D.粗加工间</w:t>
      </w:r>
    </w:p>
    <w:p w14:paraId="5E45F6F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</w:t>
      </w:r>
      <w:r>
        <w:rPr>
          <w:rFonts w:ascii="仿宋_GB2312" w:hAnsi="仿宋_GB2312" w:eastAsia="仿宋_GB2312" w:cs="仿宋_GB2312"/>
          <w:sz w:val="28"/>
          <w:szCs w:val="28"/>
        </w:rPr>
        <w:t>.粗加工间的原料使用要求是(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ascii="仿宋_GB2312" w:hAnsi="仿宋_GB2312" w:eastAsia="仿宋_GB2312" w:cs="仿宋_GB2312"/>
          <w:sz w:val="28"/>
          <w:szCs w:val="28"/>
        </w:rPr>
        <w:t>)。</w:t>
      </w:r>
    </w:p>
    <w:p w14:paraId="2C04EB3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</w:t>
      </w:r>
      <w:r>
        <w:rPr>
          <w:rFonts w:ascii="仿宋_GB2312" w:hAnsi="仿宋_GB2312" w:eastAsia="仿宋_GB2312" w:cs="仿宋_GB2312"/>
          <w:sz w:val="28"/>
          <w:szCs w:val="28"/>
        </w:rPr>
        <w:t>即存即用</w:t>
      </w:r>
      <w:r>
        <w:rPr>
          <w:rFonts w:hint="eastAsia" w:ascii="仿宋_GB2312" w:hAnsi="仿宋_GB2312" w:eastAsia="仿宋_GB2312" w:cs="仿宋_GB2312"/>
          <w:sz w:val="28"/>
          <w:szCs w:val="28"/>
        </w:rPr>
        <w:t>　　</w:t>
      </w:r>
      <w:r>
        <w:rPr>
          <w:rFonts w:ascii="仿宋_GB2312" w:hAnsi="仿宋_GB2312" w:eastAsia="仿宋_GB2312" w:cs="仿宋_GB2312"/>
          <w:sz w:val="28"/>
          <w:szCs w:val="28"/>
        </w:rPr>
        <w:t>B.随机使用</w:t>
      </w:r>
      <w:r>
        <w:rPr>
          <w:rFonts w:hint="eastAsia" w:ascii="仿宋_GB2312" w:hAnsi="仿宋_GB2312" w:eastAsia="仿宋_GB2312" w:cs="仿宋_GB2312"/>
          <w:sz w:val="28"/>
          <w:szCs w:val="28"/>
        </w:rPr>
        <w:t>　　</w:t>
      </w:r>
      <w:r>
        <w:rPr>
          <w:rFonts w:ascii="仿宋_GB2312" w:hAnsi="仿宋_GB2312" w:eastAsia="仿宋_GB2312" w:cs="仿宋_GB2312"/>
          <w:sz w:val="28"/>
          <w:szCs w:val="28"/>
        </w:rPr>
        <w:t>C.后存先用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ascii="仿宋_GB2312" w:hAnsi="仿宋_GB2312" w:eastAsia="仿宋_GB2312" w:cs="仿宋_GB2312"/>
          <w:sz w:val="28"/>
          <w:szCs w:val="28"/>
        </w:rPr>
        <w:t>D.先存先用</w:t>
      </w:r>
    </w:p>
    <w:p w14:paraId="269B38C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</w:t>
      </w:r>
      <w:r>
        <w:rPr>
          <w:rFonts w:ascii="仿宋_GB2312" w:hAnsi="仿宋_GB2312" w:eastAsia="仿宋_GB2312" w:cs="仿宋_GB2312"/>
          <w:sz w:val="28"/>
          <w:szCs w:val="28"/>
        </w:rPr>
        <w:t>.粗加工间各类食品原料的摆放要求是(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ascii="仿宋_GB2312" w:hAnsi="仿宋_GB2312" w:eastAsia="仿宋_GB2312" w:cs="仿宋_GB2312"/>
          <w:sz w:val="28"/>
          <w:szCs w:val="28"/>
        </w:rPr>
        <w:t>)。</w:t>
      </w:r>
    </w:p>
    <w:p w14:paraId="4AFB06E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</w:t>
      </w:r>
      <w:r>
        <w:rPr>
          <w:rFonts w:ascii="仿宋_GB2312" w:hAnsi="仿宋_GB2312" w:eastAsia="仿宋_GB2312" w:cs="仿宋_GB2312"/>
          <w:sz w:val="28"/>
          <w:szCs w:val="28"/>
        </w:rPr>
        <w:t>不同类型分别摆放</w:t>
      </w:r>
      <w:r>
        <w:rPr>
          <w:rFonts w:hint="eastAsia" w:ascii="仿宋_GB2312" w:hAnsi="仿宋_GB2312" w:eastAsia="仿宋_GB2312" w:cs="仿宋_GB2312"/>
          <w:sz w:val="28"/>
          <w:szCs w:val="28"/>
        </w:rPr>
        <w:t>　  　</w:t>
      </w:r>
      <w:r>
        <w:rPr>
          <w:rFonts w:ascii="仿宋_GB2312" w:hAnsi="仿宋_GB2312" w:eastAsia="仿宋_GB2312" w:cs="仿宋_GB2312"/>
          <w:sz w:val="28"/>
          <w:szCs w:val="28"/>
        </w:rPr>
        <w:t>B.为节约空间混合摆放</w:t>
      </w:r>
    </w:p>
    <w:p w14:paraId="2E3158B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C.</w:t>
      </w:r>
      <w:r>
        <w:rPr>
          <w:rFonts w:ascii="仿宋_GB2312" w:hAnsi="仿宋_GB2312" w:eastAsia="仿宋_GB2312" w:cs="仿宋_GB2312"/>
          <w:sz w:val="28"/>
          <w:szCs w:val="28"/>
        </w:rPr>
        <w:t>生熟原料可混合摆放</w:t>
      </w:r>
      <w:r>
        <w:rPr>
          <w:rFonts w:hint="eastAsia" w:ascii="仿宋_GB2312" w:hAnsi="仿宋_GB2312" w:eastAsia="仿宋_GB2312" w:cs="仿宋_GB2312"/>
          <w:sz w:val="28"/>
          <w:szCs w:val="28"/>
        </w:rPr>
        <w:t>　　</w:t>
      </w:r>
      <w:r>
        <w:rPr>
          <w:rFonts w:ascii="仿宋_GB2312" w:hAnsi="仿宋_GB2312" w:eastAsia="仿宋_GB2312" w:cs="仿宋_GB2312"/>
          <w:sz w:val="28"/>
          <w:szCs w:val="28"/>
        </w:rPr>
        <w:t>D.相同类型分开摆放</w:t>
      </w:r>
    </w:p>
    <w:p w14:paraId="4E272CE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</w:t>
      </w:r>
      <w:r>
        <w:rPr>
          <w:rFonts w:ascii="仿宋_GB2312" w:hAnsi="仿宋_GB2312" w:eastAsia="仿宋_GB2312" w:cs="仿宋_GB2312"/>
          <w:sz w:val="28"/>
          <w:szCs w:val="28"/>
        </w:rPr>
        <w:t>.触电的危害程度与(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ascii="仿宋_GB2312" w:hAnsi="仿宋_GB2312" w:eastAsia="仿宋_GB2312" w:cs="仿宋_GB2312"/>
          <w:sz w:val="28"/>
          <w:szCs w:val="28"/>
        </w:rPr>
        <w:t>)、通过人体的电流大小、电流通过人体的部位、电流通过时间的长短等有直接的关系。</w:t>
      </w:r>
    </w:p>
    <w:p w14:paraId="186D519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</w:t>
      </w:r>
      <w:r>
        <w:rPr>
          <w:rFonts w:ascii="仿宋_GB2312" w:hAnsi="仿宋_GB2312" w:eastAsia="仿宋_GB2312" w:cs="仿宋_GB2312"/>
          <w:sz w:val="28"/>
          <w:szCs w:val="28"/>
        </w:rPr>
        <w:t>电线位置</w:t>
      </w:r>
      <w:r>
        <w:rPr>
          <w:rFonts w:hint="eastAsia" w:ascii="仿宋_GB2312" w:hAnsi="仿宋_GB2312" w:eastAsia="仿宋_GB2312" w:cs="仿宋_GB2312"/>
          <w:sz w:val="28"/>
          <w:szCs w:val="28"/>
        </w:rPr>
        <w:t>　　</w:t>
      </w:r>
      <w:r>
        <w:rPr>
          <w:rFonts w:ascii="仿宋_GB2312" w:hAnsi="仿宋_GB2312" w:eastAsia="仿宋_GB2312" w:cs="仿宋_GB2312"/>
          <w:sz w:val="28"/>
          <w:szCs w:val="28"/>
        </w:rPr>
        <w:t>B.电流频率</w:t>
      </w:r>
      <w:r>
        <w:rPr>
          <w:rFonts w:hint="eastAsia" w:ascii="仿宋_GB2312" w:hAnsi="仿宋_GB2312" w:eastAsia="仿宋_GB2312" w:cs="仿宋_GB2312"/>
          <w:sz w:val="28"/>
          <w:szCs w:val="28"/>
        </w:rPr>
        <w:t>　　</w:t>
      </w:r>
      <w:r>
        <w:rPr>
          <w:rFonts w:ascii="仿宋_GB2312" w:hAnsi="仿宋_GB2312" w:eastAsia="仿宋_GB2312" w:cs="仿宋_GB2312"/>
          <w:sz w:val="28"/>
          <w:szCs w:val="28"/>
        </w:rPr>
        <w:t>C.导电能力</w:t>
      </w:r>
      <w:r>
        <w:rPr>
          <w:rFonts w:hint="eastAsia" w:ascii="仿宋_GB2312" w:hAnsi="仿宋_GB2312" w:eastAsia="仿宋_GB2312" w:cs="仿宋_GB2312"/>
          <w:sz w:val="28"/>
          <w:szCs w:val="28"/>
        </w:rPr>
        <w:t>　　</w:t>
      </w:r>
      <w:r>
        <w:rPr>
          <w:rFonts w:ascii="仿宋_GB2312" w:hAnsi="仿宋_GB2312" w:eastAsia="仿宋_GB2312" w:cs="仿宋_GB2312"/>
          <w:sz w:val="28"/>
          <w:szCs w:val="28"/>
        </w:rPr>
        <w:t>D.触电形式</w:t>
      </w:r>
    </w:p>
    <w:p w14:paraId="0D63800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</w:t>
      </w:r>
      <w:r>
        <w:rPr>
          <w:rFonts w:ascii="仿宋_GB2312" w:hAnsi="仿宋_GB2312" w:eastAsia="仿宋_GB2312" w:cs="仿宋_GB2312"/>
          <w:sz w:val="28"/>
          <w:szCs w:val="28"/>
        </w:rPr>
        <w:t>.触电是指人体与(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ascii="仿宋_GB2312" w:hAnsi="仿宋_GB2312" w:eastAsia="仿宋_GB2312" w:cs="仿宋_GB2312"/>
          <w:sz w:val="28"/>
          <w:szCs w:val="28"/>
        </w:rPr>
        <w:t>)接触，使电流通过人体造成生理机能的破坏甚至死亡的过程。</w:t>
      </w:r>
    </w:p>
    <w:p w14:paraId="0B342BA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A.电线</w:t>
      </w:r>
      <w:r>
        <w:rPr>
          <w:rFonts w:hint="eastAsia" w:ascii="仿宋_GB2312" w:hAnsi="仿宋_GB2312" w:eastAsia="仿宋_GB2312" w:cs="仿宋_GB2312"/>
          <w:sz w:val="28"/>
          <w:szCs w:val="28"/>
        </w:rPr>
        <w:t>　     　</w:t>
      </w:r>
      <w:r>
        <w:rPr>
          <w:rFonts w:ascii="仿宋_GB2312" w:hAnsi="仿宋_GB2312" w:eastAsia="仿宋_GB2312" w:cs="仿宋_GB2312"/>
          <w:sz w:val="28"/>
          <w:szCs w:val="28"/>
        </w:rPr>
        <w:t>B.导体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　　   </w:t>
      </w:r>
      <w:r>
        <w:rPr>
          <w:rFonts w:ascii="仿宋_GB2312" w:hAnsi="仿宋_GB2312" w:eastAsia="仿宋_GB2312" w:cs="仿宋_GB2312"/>
          <w:sz w:val="28"/>
          <w:szCs w:val="28"/>
        </w:rPr>
        <w:t>C.绝缘体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　　  </w:t>
      </w:r>
      <w:r>
        <w:rPr>
          <w:rFonts w:ascii="仿宋_GB2312" w:hAnsi="仿宋_GB2312" w:eastAsia="仿宋_GB2312" w:cs="仿宋_GB2312"/>
          <w:sz w:val="28"/>
          <w:szCs w:val="28"/>
        </w:rPr>
        <w:t>D.带电体</w:t>
      </w:r>
    </w:p>
    <w:p w14:paraId="439AF36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6.</w:t>
      </w:r>
      <w:r>
        <w:rPr>
          <w:rFonts w:ascii="仿宋_GB2312" w:hAnsi="仿宋_GB2312" w:eastAsia="仿宋_GB2312" w:cs="仿宋_GB2312"/>
          <w:sz w:val="28"/>
          <w:szCs w:val="28"/>
        </w:rPr>
        <w:t xml:space="preserve">下列调料中挥发性最强的是（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）。</w:t>
      </w:r>
    </w:p>
    <w:p w14:paraId="6E59671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味精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蜂蜜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香醋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酱油 </w:t>
      </w:r>
    </w:p>
    <w:p w14:paraId="75ACB04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7.</w:t>
      </w:r>
      <w:r>
        <w:rPr>
          <w:rFonts w:ascii="仿宋_GB2312" w:hAnsi="仿宋_GB2312" w:eastAsia="仿宋_GB2312" w:cs="仿宋_GB2312"/>
          <w:sz w:val="28"/>
          <w:szCs w:val="28"/>
        </w:rPr>
        <w:t xml:space="preserve">可以使菜肴色泽达到黄亮的调味料是（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）。 </w:t>
      </w:r>
    </w:p>
    <w:p w14:paraId="1B9C751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孜然粉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茴香粉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红曲粉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咖喱粉 </w:t>
      </w:r>
    </w:p>
    <w:p w14:paraId="30B8A74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8.</w:t>
      </w:r>
      <w:r>
        <w:rPr>
          <w:rFonts w:ascii="仿宋_GB2312" w:hAnsi="仿宋_GB2312" w:eastAsia="仿宋_GB2312" w:cs="仿宋_GB2312"/>
          <w:sz w:val="28"/>
          <w:szCs w:val="28"/>
        </w:rPr>
        <w:t xml:space="preserve">在烹饪加工过程中需要使用甜面酱的菜肴是（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）。</w:t>
      </w:r>
    </w:p>
    <w:p w14:paraId="571E2C4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.滑炒</w:t>
      </w:r>
      <w:r>
        <w:rPr>
          <w:rFonts w:ascii="仿宋_GB2312" w:hAnsi="仿宋_GB2312" w:eastAsia="仿宋_GB2312" w:cs="仿宋_GB2312"/>
          <w:sz w:val="28"/>
          <w:szCs w:val="28"/>
        </w:rPr>
        <w:t>鱼片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水晶虾仁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京酱肉丝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蒜泥白肉 </w:t>
      </w:r>
    </w:p>
    <w:p w14:paraId="6094FE1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9.</w:t>
      </w:r>
      <w:r>
        <w:rPr>
          <w:rFonts w:ascii="仿宋_GB2312" w:hAnsi="仿宋_GB2312" w:eastAsia="仿宋_GB2312" w:cs="仿宋_GB2312"/>
          <w:sz w:val="28"/>
          <w:szCs w:val="28"/>
        </w:rPr>
        <w:t>下列菜品中属于扬州“三醉”之一的是（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）。</w:t>
      </w:r>
    </w:p>
    <w:p w14:paraId="65A6042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醉鱼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醉鸡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醉豆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醉虾</w:t>
      </w:r>
    </w:p>
    <w:p w14:paraId="5C0016F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10.</w:t>
      </w:r>
      <w:r>
        <w:rPr>
          <w:rFonts w:ascii="仿宋_GB2312" w:hAnsi="仿宋_GB2312" w:eastAsia="仿宋_GB2312" w:cs="仿宋_GB2312"/>
          <w:sz w:val="28"/>
          <w:szCs w:val="28"/>
        </w:rPr>
        <w:t>下列属于素汤的是（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）。</w:t>
      </w:r>
    </w:p>
    <w:p w14:paraId="105C996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海鲜汤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鲫鱼汤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香菇汤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老鸡汤</w:t>
      </w:r>
    </w:p>
    <w:p w14:paraId="5F09C3C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11.</w:t>
      </w:r>
      <w:r>
        <w:rPr>
          <w:rFonts w:ascii="仿宋_GB2312" w:hAnsi="仿宋_GB2312" w:eastAsia="仿宋_GB2312" w:cs="仿宋_GB2312"/>
          <w:sz w:val="28"/>
          <w:szCs w:val="28"/>
        </w:rPr>
        <w:t>下列属于荤汤的是（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）。</w:t>
      </w:r>
    </w:p>
    <w:p w14:paraId="2BE4AF3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豆芽汤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蘑菇汤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黑鱼汤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鲜笋汤</w:t>
      </w:r>
    </w:p>
    <w:p w14:paraId="5F4260A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12.</w:t>
      </w:r>
      <w:r>
        <w:rPr>
          <w:rFonts w:ascii="仿宋_GB2312" w:hAnsi="仿宋_GB2312" w:eastAsia="仿宋_GB2312" w:cs="仿宋_GB2312"/>
          <w:sz w:val="28"/>
          <w:szCs w:val="28"/>
        </w:rPr>
        <w:t>烹制“西湖醋鱼”的方法是（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）。</w:t>
      </w:r>
    </w:p>
    <w:p w14:paraId="73DAD0A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软熘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脆熘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焦熘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滑熘 </w:t>
      </w:r>
    </w:p>
    <w:p w14:paraId="700E0D6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13.</w:t>
      </w:r>
      <w:r>
        <w:rPr>
          <w:rFonts w:ascii="仿宋_GB2312" w:hAnsi="仿宋_GB2312" w:eastAsia="仿宋_GB2312" w:cs="仿宋_GB2312"/>
          <w:sz w:val="28"/>
          <w:szCs w:val="28"/>
        </w:rPr>
        <w:t>制作“糖醋黄河鲤鱼”的方法是（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）</w:t>
      </w:r>
    </w:p>
    <w:p w14:paraId="57F804F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软熘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脆熘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滑熘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滑炒 </w:t>
      </w:r>
    </w:p>
    <w:p w14:paraId="6588C18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14.</w:t>
      </w:r>
      <w:r>
        <w:rPr>
          <w:rFonts w:ascii="仿宋_GB2312" w:hAnsi="仿宋_GB2312" w:eastAsia="仿宋_GB2312" w:cs="仿宋_GB2312"/>
          <w:sz w:val="28"/>
          <w:szCs w:val="28"/>
        </w:rPr>
        <w:t xml:space="preserve">在装盘前一般不需要改刀的菜肴是（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）。</w:t>
      </w:r>
    </w:p>
    <w:p w14:paraId="31A823C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.白斩鸡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香酥鸡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口水鸡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叫花鸡 </w:t>
      </w:r>
    </w:p>
    <w:p w14:paraId="27CEF84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15.</w:t>
      </w:r>
      <w:r>
        <w:rPr>
          <w:rFonts w:ascii="仿宋_GB2312" w:hAnsi="仿宋_GB2312" w:eastAsia="仿宋_GB2312" w:cs="仿宋_GB2312"/>
          <w:sz w:val="28"/>
          <w:szCs w:val="28"/>
        </w:rPr>
        <w:t>“龙井虾仁”采用的烹调方法是（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）</w:t>
      </w:r>
    </w:p>
    <w:p w14:paraId="4C8D17D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炒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煎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.炸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熘 </w:t>
      </w:r>
    </w:p>
    <w:p w14:paraId="25DE25A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16.</w:t>
      </w:r>
      <w:r>
        <w:rPr>
          <w:rFonts w:ascii="仿宋_GB2312" w:hAnsi="仿宋_GB2312" w:eastAsia="仿宋_GB2312" w:cs="仿宋_GB2312"/>
          <w:sz w:val="28"/>
          <w:szCs w:val="28"/>
        </w:rPr>
        <w:t xml:space="preserve">宴会按规格一般可分为国宴、正式宴会和（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）。</w:t>
      </w:r>
    </w:p>
    <w:p w14:paraId="0C2BF66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寿宴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婚宴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家宴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便宴 </w:t>
      </w:r>
    </w:p>
    <w:p w14:paraId="3DDACFB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17.</w:t>
      </w:r>
      <w:r>
        <w:rPr>
          <w:rFonts w:ascii="仿宋_GB2312" w:hAnsi="仿宋_GB2312" w:eastAsia="仿宋_GB2312" w:cs="仿宋_GB2312"/>
          <w:sz w:val="28"/>
          <w:szCs w:val="28"/>
        </w:rPr>
        <w:t>下列色彩中属于冷色调的是（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）。</w:t>
      </w:r>
    </w:p>
    <w:p w14:paraId="2FE33FB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红色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橙色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黄色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蓝色 </w:t>
      </w:r>
    </w:p>
    <w:p w14:paraId="08766D2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18.</w:t>
      </w:r>
      <w:r>
        <w:rPr>
          <w:rFonts w:ascii="仿宋_GB2312" w:hAnsi="仿宋_GB2312" w:eastAsia="仿宋_GB2312" w:cs="仿宋_GB2312"/>
          <w:sz w:val="28"/>
          <w:szCs w:val="28"/>
        </w:rPr>
        <w:t xml:space="preserve">为促进人体对钙的消化吸收，烹调中选用的最佳调味品是（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）。A.香醋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B.料酒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C.蚝油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D.油脂 </w:t>
      </w:r>
    </w:p>
    <w:p w14:paraId="28EA21F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19.下列</w:t>
      </w:r>
      <w:r>
        <w:rPr>
          <w:rFonts w:ascii="仿宋_GB2312" w:hAnsi="仿宋_GB2312" w:eastAsia="仿宋_GB2312" w:cs="仿宋_GB2312"/>
          <w:sz w:val="28"/>
          <w:szCs w:val="28"/>
        </w:rPr>
        <w:t xml:space="preserve">属于素菜的是（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）。</w:t>
      </w:r>
    </w:p>
    <w:p w14:paraId="3A1FC57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A.葱油罗皮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B.姜汁菠菜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C.五香熏鱼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D.麻酱腰片 </w:t>
      </w:r>
    </w:p>
    <w:p w14:paraId="7347F8A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20.</w:t>
      </w:r>
      <w:r>
        <w:rPr>
          <w:rFonts w:ascii="仿宋_GB2312" w:hAnsi="仿宋_GB2312" w:eastAsia="仿宋_GB2312" w:cs="仿宋_GB2312"/>
          <w:sz w:val="28"/>
          <w:szCs w:val="28"/>
        </w:rPr>
        <w:t xml:space="preserve">宴会开席前需要悬挂国旗、奏国歌的是（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）。</w:t>
      </w:r>
    </w:p>
    <w:p w14:paraId="3B9614A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A.便宴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B.国宴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C.家宴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D.酒会 </w:t>
      </w:r>
    </w:p>
    <w:p w14:paraId="533296D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21.宴席中，分量占比最高的是（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）</w:t>
      </w:r>
    </w:p>
    <w:p w14:paraId="636DED4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冷菜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大菜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C.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汤菜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</w:t>
      </w:r>
      <w:r>
        <w:rPr>
          <w:rFonts w:hint="eastAsia" w:ascii="仿宋_GB2312" w:hAnsi="仿宋_GB2312" w:eastAsia="仿宋_GB2312" w:cs="仿宋_GB2312"/>
          <w:sz w:val="28"/>
          <w:szCs w:val="28"/>
        </w:rPr>
        <w:t>.面点</w:t>
      </w:r>
    </w:p>
    <w:p w14:paraId="143859E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22.动物性原料</w:t>
      </w:r>
      <w:r>
        <w:rPr>
          <w:rFonts w:ascii="仿宋_GB2312" w:hAnsi="仿宋_GB2312" w:eastAsia="仿宋_GB2312" w:cs="仿宋_GB2312"/>
          <w:sz w:val="28"/>
          <w:szCs w:val="28"/>
        </w:rPr>
        <w:t>直接明火烤</w:t>
      </w:r>
      <w:r>
        <w:rPr>
          <w:rFonts w:hint="eastAsia" w:ascii="仿宋_GB2312" w:hAnsi="仿宋_GB2312" w:eastAsia="仿宋_GB2312" w:cs="仿宋_GB2312"/>
          <w:sz w:val="28"/>
          <w:szCs w:val="28"/>
        </w:rPr>
        <w:t>制</w:t>
      </w:r>
      <w:r>
        <w:rPr>
          <w:rFonts w:ascii="仿宋_GB2312" w:hAnsi="仿宋_GB2312" w:eastAsia="仿宋_GB2312" w:cs="仿宋_GB2312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</w:rPr>
        <w:t>容易</w:t>
      </w:r>
      <w:r>
        <w:rPr>
          <w:rFonts w:ascii="仿宋_GB2312" w:hAnsi="仿宋_GB2312" w:eastAsia="仿宋_GB2312" w:cs="仿宋_GB2312"/>
          <w:sz w:val="28"/>
          <w:szCs w:val="28"/>
        </w:rPr>
        <w:t>产生（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）。</w:t>
      </w:r>
    </w:p>
    <w:p w14:paraId="306C103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致病菌</w:t>
      </w:r>
      <w:r>
        <w:rPr>
          <w:rFonts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致癌物</w:t>
      </w:r>
      <w:r>
        <w:rPr>
          <w:rFonts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矿物质</w:t>
      </w:r>
      <w:r>
        <w:rPr>
          <w:rFonts w:ascii="仿宋_GB2312" w:hAnsi="仿宋_GB2312" w:eastAsia="仿宋_GB2312" w:cs="仿宋_GB2312"/>
          <w:sz w:val="28"/>
          <w:szCs w:val="28"/>
        </w:rPr>
        <w:tab/>
      </w: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霉菌</w:t>
      </w:r>
    </w:p>
    <w:p w14:paraId="0599DBE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23.</w:t>
      </w:r>
      <w:r>
        <w:rPr>
          <w:rFonts w:ascii="仿宋_GB2312" w:hAnsi="仿宋_GB2312" w:eastAsia="仿宋_GB2312" w:cs="仿宋_GB2312"/>
          <w:sz w:val="28"/>
          <w:szCs w:val="28"/>
        </w:rPr>
        <w:t>用于吊制高级清汤的臊子以(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)效果最佳。</w:t>
      </w:r>
    </w:p>
    <w:p w14:paraId="3A7CD13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鸡腿茸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</w:t>
      </w:r>
      <w:r>
        <w:rPr>
          <w:rFonts w:hint="eastAsia" w:ascii="仿宋_GB2312" w:hAnsi="仿宋_GB2312" w:eastAsia="仿宋_GB2312" w:cs="仿宋_GB2312"/>
          <w:sz w:val="28"/>
          <w:szCs w:val="28"/>
        </w:rPr>
        <w:t>.猪肉</w:t>
      </w:r>
      <w:r>
        <w:rPr>
          <w:rFonts w:ascii="仿宋_GB2312" w:hAnsi="仿宋_GB2312" w:eastAsia="仿宋_GB2312" w:cs="仿宋_GB2312"/>
          <w:sz w:val="28"/>
          <w:szCs w:val="28"/>
        </w:rPr>
        <w:t>茸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鱼肉茸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牛肉茸 </w:t>
      </w:r>
    </w:p>
    <w:p w14:paraId="4C0717E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24.处理动物内脏时，为防止污染肉质，加工过程中不应碰破(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4066F7B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A.肝脏      B.肫        C.胆囊      D.心</w:t>
      </w:r>
    </w:p>
    <w:p w14:paraId="209B0F1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25.“荔枝腰花”中配料笋尖、青椒较适宜的形状是(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086BFCD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A.长形条    B.圆形球     C.方形块    D.菱形片</w:t>
      </w:r>
    </w:p>
    <w:p w14:paraId="28C9665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26.糖精钠、甜蜜素、安赛蜜、甜味素属于(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)甜味剂。</w:t>
      </w:r>
    </w:p>
    <w:p w14:paraId="51738C1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A.天然      B.人工合成   C.化学物质   D.营养型</w:t>
      </w:r>
    </w:p>
    <w:p w14:paraId="7B8C70B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27.“夫妻肺片” 所用的热菜烹调方法是(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5C87398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A.油烹法    B.水烹法     C.气烹法     D.固体烹法</w:t>
      </w:r>
    </w:p>
    <w:p w14:paraId="1A4CB95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28.在烹饪加工过程中需要使用甜面酱的菜肴是(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3B7ECB7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A.果味鱼片  B.水晶虾仁   C.京酱肉丝   D.蒜泥白肉</w:t>
      </w:r>
    </w:p>
    <w:p w14:paraId="0B942AC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29.“龙井虾仁”采用的烹调方法是(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6532A52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A.炒     B.煎      C.炸     D.熘</w:t>
      </w:r>
    </w:p>
    <w:p w14:paraId="2D95AEC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30.热空气加热时能直接将热量传递到到原料表体，这种热量传递方式是(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0DA897F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A.辐射     B.传导     C.交换      D.转移</w:t>
      </w:r>
    </w:p>
    <w:p w14:paraId="3C6D7ED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31.在人体中氨基酸代谢时，参与转氨基作用的维生素为(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5290F0E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A.维生素B1  B.维生素B6  C.维生素PP  D.维生素B</w:t>
      </w:r>
    </w:p>
    <w:p w14:paraId="21EF87F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32.可与钙生成不溶性钙盐而影响钙吸收的是草酸和(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5CD9032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A.核酸       B柠檬酸     C.苹果酸    D.酒石酸</w:t>
      </w:r>
    </w:p>
    <w:p w14:paraId="020DF0B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33.与脂肪的消化吸收率关系密切的是其(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09AA525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A.温度       B.熔点      C.沸点      D.形状</w:t>
      </w:r>
    </w:p>
    <w:p w14:paraId="5749D48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34.属于单糖的是(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7F04FEC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A.麦芽糖     B.糊精      C.糖原      D.葡萄糖</w:t>
      </w:r>
    </w:p>
    <w:p w14:paraId="0185267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35.下列选项中能保护蔬菜中的营养素的方法为(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1E4D44D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A.洗后蔬菜放置时间过长    B.旺火急炒  </w:t>
      </w:r>
    </w:p>
    <w:p w14:paraId="4F8286A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C.炒煮的时间过长          D.长时间浸泡</w:t>
      </w:r>
    </w:p>
    <w:p w14:paraId="70BBB81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36.同等量豆类中含钙量最高的是(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0580BD5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A.绿豆      B.赤豆       C.黄豆       D.豌豆</w:t>
      </w:r>
    </w:p>
    <w:p w14:paraId="30BDDBB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37.中国成人铁适宜摄入量,男子为(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450000D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A.20mg/日   B.12mg/日    C.15mg/日    D.19mg/日</w:t>
      </w:r>
    </w:p>
    <w:p w14:paraId="2D6A801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38.芙蓉菜特色，成品质地(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)，蛋与原料混合，洁白美观。</w:t>
      </w:r>
    </w:p>
    <w:p w14:paraId="7DB8821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A.柔软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B.柔硬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C.柔脆  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D.柔嫩</w:t>
      </w:r>
    </w:p>
    <w:p w14:paraId="54F8598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39.冷菜的季节性特点以“春腊、(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)、秋槽、冬冻”为典型代表。A.夏槽      B.夏拌       C.春腊       D.冬腊</w:t>
      </w:r>
    </w:p>
    <w:p w14:paraId="7329E91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40.拌是把(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)或晾凉的熟菜原料:加工成丝、条、片等小料,再加入各种调味拌均匀。</w:t>
      </w:r>
    </w:p>
    <w:p w14:paraId="63FC91B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A.生菜      B.腌菜       C.腊菜       D.糟菜</w:t>
      </w:r>
    </w:p>
    <w:p w14:paraId="4C05ACA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41.“卤”是将原料调水之后放在配好的卤汁中煮，以增加食物的香味和（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）的方法。</w:t>
      </w:r>
    </w:p>
    <w:p w14:paraId="53F441E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A.色泽      B.色素       C.重量       D.数量</w:t>
      </w:r>
    </w:p>
    <w:p w14:paraId="366471B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42.原料挂上糖浆后待其冷却成玻璃体，表面形成一层琉璃状薄壳，透明光亮，（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）香甜，这种方法叫琉璃。</w:t>
      </w:r>
    </w:p>
    <w:p w14:paraId="4F7F1E1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A.软脆      B.烂脆        C.硬脆      D.酥脆</w:t>
      </w:r>
    </w:p>
    <w:p w14:paraId="3D40DAF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43.上浆挂糊是使原料中的水分和（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）不至于大量溢出，减少损失。A.碱分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B.营养       C.糖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D.酸分</w:t>
      </w:r>
    </w:p>
    <w:p w14:paraId="53021AC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44.烹调时尽量采用旺火（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）的方法，从而能降低营养素的损失。A.快炒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B.慢炒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C.长时间炒    D.慢慢炒</w:t>
      </w:r>
    </w:p>
    <w:p w14:paraId="4A211BB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45.(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　)是自动控制火灾的极为有利的设施。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78B1DE2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A.消防给水系统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B.化学灭火设备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7C764FB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C.全员防范制度   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D.消防设备配置</w:t>
      </w:r>
    </w:p>
    <w:p w14:paraId="03183A6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46.饮食卫生“五四制”中用食具实行“四过关”但不包括(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　)。</w:t>
      </w:r>
    </w:p>
    <w:p w14:paraId="23C6AB4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A.一洗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B.二刷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C.三烫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D.四消毒</w:t>
      </w:r>
    </w:p>
    <w:p w14:paraId="4BFEADF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47.饮食企业的环境卫生要求厨房的面积和餐厅面积比例不得(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)。A.小于1：1 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B.小于1：2   C.小于1：3   D.小于1：4</w:t>
      </w:r>
    </w:p>
    <w:p w14:paraId="5559B41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48.加工有鳞鱼时必须去除的部位是(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　)。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56408B3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A.鱼眼 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B.鱼皮   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C.鱼肠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D.鱼腮</w:t>
      </w:r>
    </w:p>
    <w:p w14:paraId="41F00A4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49.蟹的初加工主要是指将(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　)出壳的加工方法。</w:t>
      </w:r>
    </w:p>
    <w:p w14:paraId="5C81972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A.蟹肉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B.蟹黄      C.蟹腮        D.杂物 </w:t>
      </w:r>
    </w:p>
    <w:p w14:paraId="46670F8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50.在用矾水洗涤虾仁时，其浓度应为(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　)。</w:t>
      </w:r>
    </w:p>
    <w:p w14:paraId="62CE137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</w:t>
      </w:r>
      <w:r>
        <w:rPr>
          <w:rFonts w:ascii="仿宋_GB2312" w:hAnsi="仿宋_GB2312" w:eastAsia="仿宋_GB2312" w:cs="仿宋_GB2312"/>
          <w:sz w:val="28"/>
          <w:szCs w:val="28"/>
        </w:rPr>
        <w:t>2%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B.</w:t>
      </w:r>
      <w:r>
        <w:rPr>
          <w:rFonts w:ascii="仿宋_GB2312" w:hAnsi="仿宋_GB2312" w:eastAsia="仿宋_GB2312" w:cs="仿宋_GB2312"/>
          <w:sz w:val="28"/>
          <w:szCs w:val="28"/>
        </w:rPr>
        <w:t>4%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C.</w:t>
      </w:r>
      <w:r>
        <w:rPr>
          <w:rFonts w:ascii="仿宋_GB2312" w:hAnsi="仿宋_GB2312" w:eastAsia="仿宋_GB2312" w:cs="仿宋_GB2312"/>
          <w:sz w:val="28"/>
          <w:szCs w:val="28"/>
        </w:rPr>
        <w:t>6%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D.</w:t>
      </w:r>
      <w:r>
        <w:rPr>
          <w:rFonts w:ascii="仿宋_GB2312" w:hAnsi="仿宋_GB2312" w:eastAsia="仿宋_GB2312" w:cs="仿宋_GB2312"/>
          <w:sz w:val="28"/>
          <w:szCs w:val="28"/>
        </w:rPr>
        <w:t>8%</w:t>
      </w:r>
    </w:p>
    <w:p w14:paraId="1B2CC59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51.涨发海参时水中不可有(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　)，否则发不透。</w:t>
      </w:r>
    </w:p>
    <w:p w14:paraId="6969B5C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A.油 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B.盐     C.碱       D.糖</w:t>
      </w:r>
    </w:p>
    <w:p w14:paraId="0900EC9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52.</w:t>
      </w:r>
      <w:r>
        <w:rPr>
          <w:rFonts w:ascii="仿宋_GB2312" w:hAnsi="仿宋_GB2312" w:eastAsia="仿宋_GB2312" w:cs="仿宋_GB2312"/>
          <w:sz w:val="28"/>
          <w:szCs w:val="28"/>
        </w:rPr>
        <w:t>烤制生坯,表面的(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)和蛋白质受热凝固,使生坯的厚度逐渐变薄、定型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 w14:paraId="5BF519B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A.糖类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>B.维生素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C.面筋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>D.淀粉</w:t>
      </w:r>
    </w:p>
    <w:p w14:paraId="75D28F0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53.</w:t>
      </w:r>
      <w:r>
        <w:rPr>
          <w:rFonts w:ascii="仿宋_GB2312" w:hAnsi="仿宋_GB2312" w:eastAsia="仿宋_GB2312" w:cs="仿宋_GB2312"/>
          <w:sz w:val="28"/>
          <w:szCs w:val="28"/>
        </w:rPr>
        <w:t>物理膨松是选用(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)作介质,利用高度调搅的物理运动,使主坯膨松的一种方法。</w:t>
      </w:r>
    </w:p>
    <w:p w14:paraId="3406F68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A.糖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</w:t>
      </w:r>
      <w:r>
        <w:rPr>
          <w:rFonts w:ascii="仿宋_GB2312" w:hAnsi="仿宋_GB2312" w:eastAsia="仿宋_GB2312" w:cs="仿宋_GB2312"/>
          <w:sz w:val="28"/>
          <w:szCs w:val="28"/>
        </w:rPr>
        <w:t>B.油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>C.化学膨松剂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D.鸡蛋</w:t>
      </w:r>
    </w:p>
    <w:p w14:paraId="72C9D63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54.</w:t>
      </w:r>
      <w:r>
        <w:rPr>
          <w:rFonts w:ascii="仿宋_GB2312" w:hAnsi="仿宋_GB2312" w:eastAsia="仿宋_GB2312" w:cs="仿宋_GB2312"/>
          <w:sz w:val="28"/>
          <w:szCs w:val="28"/>
        </w:rPr>
        <w:t>干油酥又称(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),由面粉和油调制而成。</w:t>
      </w:r>
    </w:p>
    <w:p w14:paraId="2C80215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A.酥面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</w:t>
      </w:r>
      <w:r>
        <w:rPr>
          <w:rFonts w:ascii="仿宋_GB2312" w:hAnsi="仿宋_GB2312" w:eastAsia="仿宋_GB2312" w:cs="仿宋_GB2312"/>
          <w:sz w:val="28"/>
          <w:szCs w:val="28"/>
        </w:rPr>
        <w:t>B.油酥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</w:t>
      </w:r>
      <w:r>
        <w:rPr>
          <w:rFonts w:ascii="仿宋_GB2312" w:hAnsi="仿宋_GB2312" w:eastAsia="仿宋_GB2312" w:cs="仿宋_GB2312"/>
          <w:sz w:val="28"/>
          <w:szCs w:val="28"/>
        </w:rPr>
        <w:t>C.水油酥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</w:t>
      </w:r>
      <w:r>
        <w:rPr>
          <w:rFonts w:ascii="仿宋_GB2312" w:hAnsi="仿宋_GB2312" w:eastAsia="仿宋_GB2312" w:cs="仿宋_GB2312"/>
          <w:sz w:val="28"/>
          <w:szCs w:val="28"/>
        </w:rPr>
        <w:t>D.水油面</w:t>
      </w:r>
    </w:p>
    <w:p w14:paraId="3F41AA7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55.</w:t>
      </w:r>
      <w:r>
        <w:rPr>
          <w:rFonts w:ascii="仿宋_GB2312" w:hAnsi="仿宋_GB2312" w:eastAsia="仿宋_GB2312" w:cs="仿宋_GB2312"/>
          <w:sz w:val="28"/>
          <w:szCs w:val="28"/>
        </w:rPr>
        <w:t xml:space="preserve">粉料与油脂并不融合,只是依靠油脂(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)粘合在一起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 w14:paraId="10A2825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A.爽滑性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B.</w:t>
      </w:r>
      <w:r>
        <w:rPr>
          <w:rFonts w:hint="eastAsia" w:ascii="仿宋_GB2312" w:hAnsi="仿宋_GB2312" w:eastAsia="仿宋_GB2312" w:cs="仿宋_GB2312"/>
          <w:sz w:val="28"/>
          <w:szCs w:val="28"/>
        </w:rPr>
        <w:t>颗</w:t>
      </w:r>
      <w:r>
        <w:rPr>
          <w:rFonts w:ascii="仿宋_GB2312" w:hAnsi="仿宋_GB2312" w:eastAsia="仿宋_GB2312" w:cs="仿宋_GB2312"/>
          <w:sz w:val="28"/>
          <w:szCs w:val="28"/>
        </w:rPr>
        <w:t>粒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</w:t>
      </w:r>
      <w:r>
        <w:rPr>
          <w:rFonts w:ascii="仿宋_GB2312" w:hAnsi="仿宋_GB2312" w:eastAsia="仿宋_GB2312" w:cs="仿宋_GB2312"/>
          <w:sz w:val="28"/>
          <w:szCs w:val="28"/>
        </w:rPr>
        <w:t>C.粘着性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</w:t>
      </w:r>
      <w:r>
        <w:rPr>
          <w:rFonts w:ascii="仿宋_GB2312" w:hAnsi="仿宋_GB2312" w:eastAsia="仿宋_GB2312" w:cs="仿宋_GB2312"/>
          <w:sz w:val="28"/>
          <w:szCs w:val="28"/>
        </w:rPr>
        <w:t>D.柔和性</w:t>
      </w:r>
    </w:p>
    <w:p w14:paraId="5BC4349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56.</w:t>
      </w:r>
      <w:r>
        <w:rPr>
          <w:rFonts w:ascii="仿宋_GB2312" w:hAnsi="仿宋_GB2312" w:eastAsia="仿宋_GB2312" w:cs="仿宋_GB2312"/>
          <w:sz w:val="28"/>
          <w:szCs w:val="28"/>
        </w:rPr>
        <w:t>水油面不能膨润,受热后容易“碳化”变脆,使主坏(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)。</w:t>
      </w:r>
    </w:p>
    <w:p w14:paraId="07B80E7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A.变硬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>B.退化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</w:t>
      </w:r>
      <w:r>
        <w:rPr>
          <w:rFonts w:ascii="仿宋_GB2312" w:hAnsi="仿宋_GB2312" w:eastAsia="仿宋_GB2312" w:cs="仿宋_GB2312"/>
          <w:sz w:val="28"/>
          <w:szCs w:val="28"/>
        </w:rPr>
        <w:t>C.松脆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</w:t>
      </w:r>
      <w:r>
        <w:rPr>
          <w:rFonts w:ascii="仿宋_GB2312" w:hAnsi="仿宋_GB2312" w:eastAsia="仿宋_GB2312" w:cs="仿宋_GB2312"/>
          <w:sz w:val="28"/>
          <w:szCs w:val="28"/>
        </w:rPr>
        <w:t>D.变软</w:t>
      </w:r>
    </w:p>
    <w:p w14:paraId="23541D5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57.</w:t>
      </w:r>
      <w:r>
        <w:rPr>
          <w:rFonts w:ascii="仿宋_GB2312" w:hAnsi="仿宋_GB2312" w:eastAsia="仿宋_GB2312" w:cs="仿宋_GB2312"/>
          <w:sz w:val="28"/>
          <w:szCs w:val="28"/>
        </w:rPr>
        <w:t>水油面是面粉与(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)、油或蛋等原料结合而成的。</w:t>
      </w:r>
    </w:p>
    <w:p w14:paraId="2DAAC3B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A.水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>B.糖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>C.盐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D.小苏打</w:t>
      </w:r>
    </w:p>
    <w:p w14:paraId="2A8C220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58.</w:t>
      </w:r>
      <w:r>
        <w:rPr>
          <w:rFonts w:ascii="仿宋_GB2312" w:hAnsi="仿宋_GB2312" w:eastAsia="仿宋_GB2312" w:cs="仿宋_GB2312"/>
          <w:sz w:val="28"/>
          <w:szCs w:val="28"/>
        </w:rPr>
        <w:t>当主坯加热时,水油面中蛋白质发生(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)水分汽化,油脂受热后传热于被包裹的粉料颗粒,产生层次。</w:t>
      </w:r>
    </w:p>
    <w:p w14:paraId="7E9C032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A.变性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</w:t>
      </w:r>
      <w:r>
        <w:rPr>
          <w:rFonts w:ascii="仿宋_GB2312" w:hAnsi="仿宋_GB2312" w:eastAsia="仿宋_GB2312" w:cs="仿宋_GB2312"/>
          <w:sz w:val="28"/>
          <w:szCs w:val="28"/>
        </w:rPr>
        <w:t>B.冷变性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C.产生汽化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D.热变性</w:t>
      </w:r>
    </w:p>
    <w:p w14:paraId="748DA2D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59.</w:t>
      </w:r>
      <w:r>
        <w:rPr>
          <w:rFonts w:ascii="仿宋_GB2312" w:hAnsi="仿宋_GB2312" w:eastAsia="仿宋_GB2312" w:cs="仿宋_GB2312"/>
          <w:sz w:val="28"/>
          <w:szCs w:val="28"/>
        </w:rPr>
        <w:t xml:space="preserve">层酥面主坯制作的成品具有体积疏松、(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)、口味酥香、营养丰富的特点。</w:t>
      </w:r>
    </w:p>
    <w:p w14:paraId="41E0C0D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A.形态精细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B.层次多样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C.花式繁多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>D.式样多样</w:t>
      </w:r>
    </w:p>
    <w:p w14:paraId="390BE44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60</w:t>
      </w:r>
      <w:r>
        <w:rPr>
          <w:rFonts w:ascii="仿宋_GB2312" w:hAnsi="仿宋_GB2312" w:eastAsia="仿宋_GB2312" w:cs="仿宋_GB2312"/>
          <w:sz w:val="28"/>
          <w:szCs w:val="28"/>
        </w:rPr>
        <w:t>.产品价格结构表达式W=C+V+m中，m是指(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　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　</w:t>
      </w:r>
      <w:r>
        <w:rPr>
          <w:rFonts w:ascii="仿宋_GB2312" w:hAnsi="仿宋_GB2312" w:eastAsia="仿宋_GB2312" w:cs="仿宋_GB2312"/>
          <w:sz w:val="28"/>
          <w:szCs w:val="28"/>
        </w:rPr>
        <w:t>)。</w:t>
      </w:r>
    </w:p>
    <w:p w14:paraId="4F14359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A.生产资料转移的价值</w:t>
      </w:r>
      <w:r>
        <w:rPr>
          <w:rFonts w:hint="eastAsia" w:ascii="仿宋_GB2312" w:hAnsi="仿宋_GB2312" w:eastAsia="仿宋_GB2312" w:cs="仿宋_GB2312"/>
          <w:sz w:val="28"/>
          <w:szCs w:val="28"/>
        </w:rPr>
        <w:t>　　</w:t>
      </w:r>
      <w:r>
        <w:rPr>
          <w:rFonts w:ascii="仿宋_GB2312" w:hAnsi="仿宋_GB2312" w:eastAsia="仿宋_GB2312" w:cs="仿宋_GB2312"/>
          <w:sz w:val="28"/>
          <w:szCs w:val="28"/>
        </w:rPr>
        <w:t>B.生产设备的消耗价值</w:t>
      </w:r>
      <w:r>
        <w:rPr>
          <w:rFonts w:ascii="仿宋_GB2312" w:hAnsi="仿宋_GB2312" w:eastAsia="仿宋_GB2312" w:cs="仿宋_GB2312"/>
          <w:sz w:val="28"/>
          <w:szCs w:val="28"/>
        </w:rPr>
        <w:br w:type="textWrapping"/>
      </w:r>
      <w:r>
        <w:rPr>
          <w:rFonts w:ascii="仿宋_GB2312" w:hAnsi="仿宋_GB2312" w:eastAsia="仿宋_GB2312" w:cs="仿宋_GB2312"/>
          <w:sz w:val="28"/>
          <w:szCs w:val="28"/>
        </w:rPr>
        <w:t>C.劳动力价值</w:t>
      </w:r>
      <w:r>
        <w:rPr>
          <w:rFonts w:hint="eastAsia" w:ascii="仿宋_GB2312" w:hAnsi="仿宋_GB2312" w:eastAsia="仿宋_GB2312" w:cs="仿宋_GB2312"/>
          <w:sz w:val="28"/>
          <w:szCs w:val="28"/>
        </w:rPr>
        <w:t>　　      　</w:t>
      </w:r>
      <w:r>
        <w:rPr>
          <w:rFonts w:ascii="仿宋_GB2312" w:hAnsi="仿宋_GB2312" w:eastAsia="仿宋_GB2312" w:cs="仿宋_GB2312"/>
          <w:sz w:val="28"/>
          <w:szCs w:val="28"/>
        </w:rPr>
        <w:t>D.积累</w:t>
      </w:r>
    </w:p>
    <w:p w14:paraId="73A353D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61</w:t>
      </w:r>
      <w:r>
        <w:rPr>
          <w:rFonts w:ascii="仿宋_GB2312" w:hAnsi="仿宋_GB2312" w:eastAsia="仿宋_GB2312" w:cs="仿宋_GB2312"/>
          <w:sz w:val="28"/>
          <w:szCs w:val="28"/>
        </w:rPr>
        <w:t>.关于饮食产品的价格结构特点，下列描述正确的是(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　</w:t>
      </w:r>
      <w:r>
        <w:rPr>
          <w:rFonts w:ascii="仿宋_GB2312" w:hAnsi="仿宋_GB2312" w:eastAsia="仿宋_GB2312" w:cs="仿宋_GB2312"/>
          <w:sz w:val="28"/>
          <w:szCs w:val="28"/>
        </w:rPr>
        <w:t>)。</w:t>
      </w:r>
    </w:p>
    <w:p w14:paraId="5B47780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A.高档餐厅产品的人工费比例比较小</w:t>
      </w:r>
    </w:p>
    <w:p w14:paraId="4AEE8EF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B.低档餐厅产品的原材料成本比例要比高档餐厅的小</w:t>
      </w:r>
    </w:p>
    <w:p w14:paraId="179FDEC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C.人工费在产品价格中占很大比例</w:t>
      </w:r>
    </w:p>
    <w:p w14:paraId="4D5B581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D.产品加工生产费用低于原材料成本</w:t>
      </w:r>
    </w:p>
    <w:p w14:paraId="645E0EE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62</w:t>
      </w:r>
      <w:r>
        <w:rPr>
          <w:rFonts w:ascii="仿宋_GB2312" w:hAnsi="仿宋_GB2312" w:eastAsia="仿宋_GB2312" w:cs="仿宋_GB2312"/>
          <w:sz w:val="28"/>
          <w:szCs w:val="28"/>
        </w:rPr>
        <w:t>.饮食产品的价格结构主要由(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　</w:t>
      </w:r>
      <w:r>
        <w:rPr>
          <w:rFonts w:ascii="仿宋_GB2312" w:hAnsi="仿宋_GB2312" w:eastAsia="仿宋_GB2312" w:cs="仿宋_GB2312"/>
          <w:sz w:val="28"/>
          <w:szCs w:val="28"/>
        </w:rPr>
        <w:t>)构成。</w:t>
      </w:r>
    </w:p>
    <w:p w14:paraId="1D8983A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A.原材料成本、人工费用</w:t>
      </w:r>
      <w:r>
        <w:rPr>
          <w:rFonts w:hint="eastAsia" w:ascii="仿宋_GB2312" w:hAnsi="仿宋_GB2312" w:eastAsia="仿宋_GB2312" w:cs="仿宋_GB2312"/>
          <w:sz w:val="28"/>
          <w:szCs w:val="28"/>
        </w:rPr>
        <w:t>　　</w:t>
      </w:r>
      <w:r>
        <w:rPr>
          <w:rFonts w:ascii="仿宋_GB2312" w:hAnsi="仿宋_GB2312" w:eastAsia="仿宋_GB2312" w:cs="仿宋_GB2312"/>
          <w:sz w:val="28"/>
          <w:szCs w:val="28"/>
        </w:rPr>
        <w:t>B.原材料成本、采购费用</w:t>
      </w:r>
    </w:p>
    <w:p w14:paraId="698EA0D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C.管理成本、人工费用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　　  </w:t>
      </w:r>
      <w:r>
        <w:rPr>
          <w:rFonts w:ascii="仿宋_GB2312" w:hAnsi="仿宋_GB2312" w:eastAsia="仿宋_GB2312" w:cs="仿宋_GB2312"/>
          <w:sz w:val="28"/>
          <w:szCs w:val="28"/>
        </w:rPr>
        <w:t>D.原材料成本、管理成本</w:t>
      </w:r>
    </w:p>
    <w:p w14:paraId="75FF029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63</w:t>
      </w:r>
      <w:r>
        <w:rPr>
          <w:rFonts w:ascii="仿宋_GB2312" w:hAnsi="仿宋_GB2312" w:eastAsia="仿宋_GB2312" w:cs="仿宋_GB2312"/>
          <w:sz w:val="28"/>
          <w:szCs w:val="28"/>
        </w:rPr>
        <w:t>.高档餐厅的饮食产品的价格结构中，(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　</w:t>
      </w:r>
      <w:r>
        <w:rPr>
          <w:rFonts w:ascii="仿宋_GB2312" w:hAnsi="仿宋_GB2312" w:eastAsia="仿宋_GB2312" w:cs="仿宋_GB2312"/>
          <w:sz w:val="28"/>
          <w:szCs w:val="28"/>
        </w:rPr>
        <w:t>)所占比例要远高于中低档餐厅。</w:t>
      </w:r>
    </w:p>
    <w:p w14:paraId="1950B37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A.原材料成本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ascii="仿宋_GB2312" w:hAnsi="仿宋_GB2312" w:eastAsia="仿宋_GB2312" w:cs="仿宋_GB2312"/>
          <w:sz w:val="28"/>
          <w:szCs w:val="28"/>
        </w:rPr>
        <w:t>B.人工费用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ascii="仿宋_GB2312" w:hAnsi="仿宋_GB2312" w:eastAsia="仿宋_GB2312" w:cs="仿宋_GB2312"/>
          <w:sz w:val="28"/>
          <w:szCs w:val="28"/>
        </w:rPr>
        <w:t>C.采购费用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ascii="仿宋_GB2312" w:hAnsi="仿宋_GB2312" w:eastAsia="仿宋_GB2312" w:cs="仿宋_GB2312"/>
          <w:sz w:val="28"/>
          <w:szCs w:val="28"/>
        </w:rPr>
        <w:t>D.库存费用</w:t>
      </w:r>
    </w:p>
    <w:p w14:paraId="6DFC773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64.“素鸡”的拼摆式样一般用采用 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04AB9C0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A.馒头形      B.四方形    C.桥型      D.螺丝型</w:t>
      </w:r>
    </w:p>
    <w:p w14:paraId="1B740E3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65.“镇江肴肉”的拼摆式样一般用采用(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2A468BF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A.馒头形      B.四方形    C.菱形      D.桥型</w:t>
      </w:r>
    </w:p>
    <w:p w14:paraId="0234CF0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66.雕刻古代侍女为了表现修长的身体一般按(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)的比例。</w:t>
      </w:r>
    </w:p>
    <w:p w14:paraId="2FF531E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A.七个头     B.八个头     C.八个半头  D.七个半头</w:t>
      </w:r>
    </w:p>
    <w:p w14:paraId="02257D1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67.雕品题材应满足宾客风俗习惯，如(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)人忌用黄色。</w:t>
      </w:r>
    </w:p>
    <w:p w14:paraId="7AA9BD7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A.印度人     B.日本入     C.英国人    D.法国人</w:t>
      </w:r>
    </w:p>
    <w:p w14:paraId="632E513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68.雕刻黄油雕要求室温在(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)左右。</w:t>
      </w:r>
    </w:p>
    <w:p w14:paraId="243B288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A.25℃       B.20℃       C.15℃      D.10℃</w:t>
      </w:r>
    </w:p>
    <w:p w14:paraId="6394D23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69.冰雕操作的室内温度一般控制在(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)左右。</w:t>
      </w:r>
    </w:p>
    <w:p w14:paraId="3915081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A.0℃        B.5℃       C.-5℃       D.2℃</w:t>
      </w:r>
    </w:p>
    <w:p w14:paraId="6573430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70.叉烤炉传热介质是(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6F2F973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A.直接点燃的液化气火焰     B.直接点燃的煤炭火焰</w:t>
      </w:r>
    </w:p>
    <w:p w14:paraId="362E036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C.直接点燃的木材火焰       D.炽热的石头</w:t>
      </w:r>
    </w:p>
    <w:p w14:paraId="6028B22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</w:p>
    <w:p w14:paraId="37EC52A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二、多选题（请把正确选项填在（ ）内，每题1分共20分）</w:t>
      </w:r>
    </w:p>
    <w:p w14:paraId="3DFC5A8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1.兼带工作台冰箱具有(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)的特点。</w:t>
      </w:r>
    </w:p>
    <w:p w14:paraId="4C397DD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A.使用方便   B.易于清洁   C.节省厨房空间  D.便于移动.</w:t>
      </w:r>
    </w:p>
    <w:p w14:paraId="2CF5AE7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2.食品操作人员的饮食操作卫生应包括(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ABCD</w:t>
      </w:r>
      <w:r>
        <w:rPr>
          <w:rFonts w:hint="eastAsia" w:ascii="仿宋_GB2312" w:hAnsi="仿宋_GB2312" w:eastAsia="仿宋_GB2312" w:cs="仿宋_GB2312"/>
          <w:sz w:val="28"/>
          <w:szCs w:val="28"/>
        </w:rPr>
        <w:t>　)等。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4B7B02B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A.食品操作人员上岗时必须穿戴好清洁的工作服、帽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3B44612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B.操作时禁止吸烟、吃东西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4EEE102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C.严禁对着食物打喷嚏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</w:p>
    <w:p w14:paraId="126E8CA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D.严防一布多用，抹布要经常搓洗</w:t>
      </w:r>
    </w:p>
    <w:p w14:paraId="684FC73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3.最适宜制作猪肉馅的部位是（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）。</w:t>
      </w:r>
    </w:p>
    <w:p w14:paraId="0650BB2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后腿肉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B.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里脊肉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C.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槽头肉      </w:t>
      </w:r>
      <w:r>
        <w:rPr>
          <w:rFonts w:ascii="仿宋_GB2312" w:hAnsi="仿宋_GB2312" w:eastAsia="仿宋_GB2312" w:cs="仿宋_GB2312"/>
          <w:sz w:val="28"/>
          <w:szCs w:val="28"/>
        </w:rPr>
        <w:t>D.</w:t>
      </w:r>
      <w:r>
        <w:rPr>
          <w:rFonts w:hint="eastAsia" w:ascii="仿宋_GB2312" w:hAnsi="仿宋_GB2312" w:eastAsia="仿宋_GB2312" w:cs="仿宋_GB2312"/>
          <w:sz w:val="28"/>
          <w:szCs w:val="28"/>
        </w:rPr>
        <w:t>夹心肉</w:t>
      </w:r>
    </w:p>
    <w:p w14:paraId="3212415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4.料酒在烹调过程中使用，有（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BD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）等作用。</w:t>
      </w:r>
    </w:p>
    <w:p w14:paraId="6970110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增麻味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去腥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</w:t>
      </w:r>
      <w:r>
        <w:rPr>
          <w:rFonts w:ascii="仿宋_GB2312" w:hAnsi="仿宋_GB2312" w:eastAsia="仿宋_GB2312" w:cs="仿宋_GB2312"/>
          <w:sz w:val="28"/>
          <w:szCs w:val="28"/>
        </w:rPr>
        <w:t>C.</w:t>
      </w:r>
      <w:bookmarkStart w:id="0" w:name="_Hlk132305452"/>
      <w:r>
        <w:rPr>
          <w:rFonts w:hint="eastAsia" w:ascii="仿宋_GB2312" w:hAnsi="仿宋_GB2312" w:eastAsia="仿宋_GB2312" w:cs="仿宋_GB2312"/>
          <w:sz w:val="28"/>
          <w:szCs w:val="28"/>
        </w:rPr>
        <w:t>提鲜</w:t>
      </w:r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D.</w:t>
      </w:r>
      <w:r>
        <w:rPr>
          <w:rFonts w:hint="eastAsia" w:ascii="仿宋_GB2312" w:hAnsi="仿宋_GB2312" w:eastAsia="仿宋_GB2312" w:cs="仿宋_GB2312"/>
          <w:sz w:val="28"/>
          <w:szCs w:val="28"/>
        </w:rPr>
        <w:t>增香</w:t>
      </w:r>
    </w:p>
    <w:p w14:paraId="5C3A3D6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5.调味时使用白糖，能起到（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）等效果。</w:t>
      </w:r>
    </w:p>
    <w:p w14:paraId="3E29347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提鲜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醇和滋味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C.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上色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</w:t>
      </w:r>
      <w:r>
        <w:rPr>
          <w:rFonts w:ascii="仿宋_GB2312" w:hAnsi="仿宋_GB2312" w:eastAsia="仿宋_GB2312" w:cs="仿宋_GB2312"/>
          <w:sz w:val="28"/>
          <w:szCs w:val="28"/>
        </w:rPr>
        <w:t>D.</w:t>
      </w:r>
      <w:r>
        <w:rPr>
          <w:rFonts w:hint="eastAsia" w:ascii="仿宋_GB2312" w:hAnsi="仿宋_GB2312" w:eastAsia="仿宋_GB2312" w:cs="仿宋_GB2312"/>
          <w:sz w:val="28"/>
          <w:szCs w:val="28"/>
        </w:rPr>
        <w:t>增香</w:t>
      </w:r>
    </w:p>
    <w:p w14:paraId="745C125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6.干货原料涨发方法有(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29EA342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A.水法       B.油法        C.盐法        D.碱法</w:t>
      </w:r>
    </w:p>
    <w:p w14:paraId="339A7C0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7.下列哪些蔬菜含淀粉较多(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)。</w:t>
      </w:r>
    </w:p>
    <w:p w14:paraId="6F09A79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A.马铃薯     B.山药        C.慈姑        D.胡萝卜</w:t>
      </w:r>
    </w:p>
    <w:p w14:paraId="6784C8A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8.鱼皮是指哪些鱼的皮的干制品(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6284232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A.鲨鱼       B.金枪鱼      C.石斑鱼      D.鳐鱼</w:t>
      </w:r>
    </w:p>
    <w:p w14:paraId="631255A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9.下列属于油脂的是（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）。</w:t>
      </w:r>
    </w:p>
    <w:p w14:paraId="2CEDB16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A.大油       B.蚝油        C.酱油        D.棉籽油</w:t>
      </w:r>
    </w:p>
    <w:p w14:paraId="69974B7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10.少煮、蒸对食物营养素影响的主要措施是(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24A7348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A.捞米饭     B.现吃现做    C.连汤吃      D.少搓洗</w:t>
      </w:r>
    </w:p>
    <w:p w14:paraId="6CA4FB9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11.下列哪些因素容易引起油脂的变质(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726E0F5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A.阳光照射   B.环境温度高   C.氧气     D.含水分多</w:t>
      </w:r>
    </w:p>
    <w:p w14:paraId="7857E6E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12.适宜做镶的底托原料的有(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0229732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A.香菇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B.鱼肚    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C.青椒       D.面包片</w:t>
      </w:r>
    </w:p>
    <w:p w14:paraId="6896AF0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13.下列(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</w:t>
      </w:r>
      <w:r>
        <w:rPr>
          <w:rFonts w:hint="eastAsia" w:ascii="仿宋_GB2312" w:hAnsi="仿宋_GB2312" w:eastAsia="仿宋_GB2312" w:cs="仿宋_GB2312"/>
          <w:sz w:val="28"/>
          <w:szCs w:val="28"/>
        </w:rPr>
        <w:t>　)是采用捶的手法制作的菜品。</w:t>
      </w:r>
    </w:p>
    <w:p w14:paraId="649454C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A.捶扣鸡 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B.汆捶鸭片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C.白酥鸡    D.凤尾大虾</w:t>
      </w:r>
    </w:p>
    <w:p w14:paraId="2A83A17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14.鱼皮是用(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CD</w:t>
      </w:r>
      <w:r>
        <w:rPr>
          <w:rFonts w:hint="eastAsia" w:ascii="仿宋_GB2312" w:hAnsi="仿宋_GB2312" w:eastAsia="仿宋_GB2312" w:cs="仿宋_GB2312"/>
          <w:sz w:val="28"/>
          <w:szCs w:val="28"/>
        </w:rPr>
        <w:t>　)的皮干制而成的干货。</w:t>
      </w:r>
    </w:p>
    <w:p w14:paraId="755ACFF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A.鲟鱼       B.金枪鱼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C.鲨鱼       D.鳐鱼</w:t>
      </w:r>
    </w:p>
    <w:p w14:paraId="02F29A3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15.微生物污染主要包括(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5618FD9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A.细菌       B.细菌毒素    C.霉菌       D.霉菌毒素</w:t>
      </w:r>
    </w:p>
    <w:p w14:paraId="6682D8D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16.根据面包分类，下列属于低脂型面包的是(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50F810D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A.丹麦    B.意大利面包   C.全麦面包   D.德国碱水包</w:t>
      </w:r>
    </w:p>
    <w:p w14:paraId="672FE32C">
      <w:pPr>
        <w:adjustRightInd w:val="0"/>
        <w:snapToGrid w:val="0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17.美国菜的典型代表菜主要有(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BCD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)。</w:t>
      </w:r>
    </w:p>
    <w:p w14:paraId="1E732D4D">
      <w:pPr>
        <w:adjustRightInd w:val="0"/>
        <w:snapToGrid w:val="0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A.酸菜煮猪肉        B.华道夫沙拉</w:t>
      </w:r>
    </w:p>
    <w:p w14:paraId="019764F3">
      <w:pPr>
        <w:adjustRightInd w:val="0"/>
        <w:snapToGrid w:val="0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C.烤火鸡配苹果      D.苹果派</w:t>
      </w:r>
    </w:p>
    <w:p w14:paraId="793AC7B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18.火鸡是西餐烹调中的高档原料，它的特点有(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7A365F6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A.出肉率高    B.肌肉发达   C.低胆固醇   D.高蛋白</w:t>
      </w:r>
    </w:p>
    <w:p w14:paraId="3A33B18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19.蔬菜香料指具有芳香气味的蔬菜，既是蔬菜，也常用作香料，包括(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4CE019D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A.芦笋       B.洋葱      C.胡萝卜     D.芹菜</w:t>
      </w:r>
    </w:p>
    <w:p w14:paraId="417F3D0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20.以下点心不属于“包”的方法是(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233F213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A.麻花       B.伦教糕    C.馒头       D.春卷</w:t>
      </w:r>
    </w:p>
    <w:p w14:paraId="13B87C1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</w:p>
    <w:p w14:paraId="5CB80762">
      <w:pPr>
        <w:widowControl/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三、是非题(请把答案填在（  ）内，正确“√”错误“</w:t>
      </w:r>
      <w:r>
        <w:rPr>
          <w:rFonts w:ascii="仿宋_GB2312" w:hAnsi="仿宋_GB2312" w:eastAsia="仿宋_GB2312" w:cs="仿宋_GB2312"/>
          <w:sz w:val="28"/>
          <w:szCs w:val="28"/>
        </w:rPr>
        <w:t>×</w:t>
      </w:r>
      <w:r>
        <w:rPr>
          <w:rFonts w:hint="eastAsia" w:ascii="仿宋_GB2312" w:hAnsi="仿宋_GB2312" w:eastAsia="仿宋_GB2312" w:cs="仿宋_GB2312"/>
          <w:sz w:val="28"/>
          <w:szCs w:val="28"/>
        </w:rPr>
        <w:t>”，每题1分共10分)</w:t>
      </w:r>
    </w:p>
    <w:p w14:paraId="65969C5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ascii="仿宋_GB2312" w:hAnsi="仿宋_GB2312" w:eastAsia="仿宋_GB2312" w:cs="仿宋_GB2312"/>
          <w:sz w:val="28"/>
          <w:szCs w:val="28"/>
        </w:rPr>
        <w:t>.不同类型的净料成本核算方法相同。(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ascii="仿宋_GB2312" w:hAnsi="仿宋_GB2312" w:eastAsia="仿宋_GB2312" w:cs="仿宋_GB2312"/>
          <w:sz w:val="28"/>
          <w:szCs w:val="28"/>
        </w:rPr>
        <w:t>×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ascii="仿宋_GB2312" w:hAnsi="仿宋_GB2312" w:eastAsia="仿宋_GB2312" w:cs="仿宋_GB2312"/>
          <w:sz w:val="28"/>
          <w:szCs w:val="28"/>
        </w:rPr>
        <w:t>)</w:t>
      </w:r>
    </w:p>
    <w:p w14:paraId="235E710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2.缺乏氧气微生物则不能生长繁殖。</w:t>
      </w:r>
      <w:r>
        <w:rPr>
          <w:rFonts w:ascii="仿宋_GB2312" w:hAnsi="仿宋_GB2312" w:eastAsia="仿宋_GB2312" w:cs="仿宋_GB2312"/>
          <w:sz w:val="28"/>
          <w:szCs w:val="28"/>
        </w:rPr>
        <w:t>(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ascii="仿宋_GB2312" w:hAnsi="仿宋_GB2312" w:eastAsia="仿宋_GB2312" w:cs="仿宋_GB2312"/>
          <w:sz w:val="28"/>
          <w:szCs w:val="28"/>
        </w:rPr>
        <w:t>×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ascii="仿宋_GB2312" w:hAnsi="仿宋_GB2312" w:eastAsia="仿宋_GB2312" w:cs="仿宋_GB2312"/>
          <w:sz w:val="28"/>
          <w:szCs w:val="28"/>
        </w:rPr>
        <w:t>)</w:t>
      </w:r>
    </w:p>
    <w:p w14:paraId="3ABC8BD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3.预防食品的腐败变质应首先控制微生物的污染。（ √  ）</w:t>
      </w:r>
    </w:p>
    <w:p w14:paraId="6688482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4.保持锅干净，是防止粘锅的常用手法。（ √  ）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</w:p>
    <w:p w14:paraId="4D5B234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5.“青椒肉丝”这道菜，在搭色上是属于“顺色组配法”。（ </w:t>
      </w:r>
      <w:r>
        <w:rPr>
          <w:rFonts w:ascii="仿宋_GB2312" w:hAnsi="仿宋_GB2312" w:eastAsia="仿宋_GB2312" w:cs="仿宋_GB2312"/>
          <w:sz w:val="28"/>
          <w:szCs w:val="28"/>
        </w:rPr>
        <w:t>×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）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</w:p>
    <w:p w14:paraId="0BA99DA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6.卤菜时，香料要偏多，香气效果比较好。（  </w:t>
      </w:r>
      <w:r>
        <w:rPr>
          <w:rFonts w:ascii="仿宋_GB2312" w:hAnsi="仿宋_GB2312" w:eastAsia="仿宋_GB2312" w:cs="仿宋_GB2312"/>
          <w:sz w:val="28"/>
          <w:szCs w:val="28"/>
        </w:rPr>
        <w:t>×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）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   </w:t>
      </w:r>
    </w:p>
    <w:p w14:paraId="4C224E5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7.“热锅冷油”的手法，是为了使菜肴增加光泽度。（ </w:t>
      </w:r>
      <w:r>
        <w:rPr>
          <w:rFonts w:ascii="仿宋_GB2312" w:hAnsi="仿宋_GB2312" w:eastAsia="仿宋_GB2312" w:cs="仿宋_GB2312"/>
          <w:sz w:val="28"/>
          <w:szCs w:val="28"/>
        </w:rPr>
        <w:t>×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）</w:t>
      </w:r>
    </w:p>
    <w:p w14:paraId="0C8DBE0C">
      <w:pPr>
        <w:adjustRightInd w:val="0"/>
        <w:snapToGrid w:val="0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8.</w:t>
      </w:r>
      <w:bookmarkStart w:id="1" w:name="_GoBack"/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“佛跳墙”是广东名菜。（ </w:t>
      </w:r>
      <w:r>
        <w:rPr>
          <w:rFonts w:ascii="仿宋_GB2312" w:hAnsi="仿宋_GB2312" w:eastAsia="仿宋_GB2312" w:cs="仿宋_GB2312"/>
          <w:color w:val="auto"/>
          <w:sz w:val="28"/>
          <w:szCs w:val="28"/>
        </w:rPr>
        <w:t>×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 ）</w:t>
      </w:r>
      <w:r>
        <w:rPr>
          <w:rFonts w:ascii="仿宋_GB2312" w:hAnsi="仿宋_GB2312" w:eastAsia="仿宋_GB2312" w:cs="仿宋_GB2312"/>
          <w:color w:val="auto"/>
          <w:sz w:val="28"/>
          <w:szCs w:val="28"/>
        </w:rPr>
        <w:t xml:space="preserve">                   </w:t>
      </w:r>
    </w:p>
    <w:p w14:paraId="5F09008D">
      <w:pPr>
        <w:adjustRightInd w:val="0"/>
        <w:snapToGrid w:val="0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9.一般蔬菜最适宜的保管温度是</w:t>
      </w:r>
      <w:r>
        <w:rPr>
          <w:rFonts w:ascii="仿宋_GB2312" w:hAnsi="仿宋_GB2312" w:eastAsia="仿宋_GB2312" w:cs="仿宋_GB2312"/>
          <w:color w:val="auto"/>
          <w:sz w:val="28"/>
          <w:szCs w:val="28"/>
        </w:rPr>
        <w:t>0-1°C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。( </w:t>
      </w:r>
      <w:r>
        <w:rPr>
          <w:rFonts w:ascii="仿宋_GB2312" w:hAnsi="仿宋_GB2312" w:eastAsia="仿宋_GB2312" w:cs="仿宋_GB2312"/>
          <w:color w:val="auto"/>
          <w:sz w:val="28"/>
          <w:szCs w:val="28"/>
        </w:rPr>
        <w:t>×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) </w:t>
      </w:r>
    </w:p>
    <w:bookmarkEnd w:id="1"/>
    <w:p w14:paraId="7B4B14E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10.牛乳中的乳脂肪和乳糖吸收外界异味能力最强的温度是</w:t>
      </w:r>
      <w:r>
        <w:rPr>
          <w:rFonts w:ascii="仿宋_GB2312" w:hAnsi="仿宋_GB2312" w:eastAsia="仿宋_GB2312" w:cs="仿宋_GB2312"/>
          <w:sz w:val="28"/>
          <w:szCs w:val="28"/>
        </w:rPr>
        <w:t>35°C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。（  √  ） 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984797"/>
      <w:docPartObj>
        <w:docPartGallery w:val="autotext"/>
      </w:docPartObj>
    </w:sdtPr>
    <w:sdtContent>
      <w:p w14:paraId="3B274154"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7CA3E022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D60604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77BFE2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8A532A"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BB0C3A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8E3641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E4MTc1NWFhNWEyNTg5YzM4ZDBhODZiNzM4ZTZlNmUifQ=="/>
  </w:docVars>
  <w:rsids>
    <w:rsidRoot w:val="00F03654"/>
    <w:rsid w:val="00066A72"/>
    <w:rsid w:val="00163C53"/>
    <w:rsid w:val="001D20E1"/>
    <w:rsid w:val="00271CEE"/>
    <w:rsid w:val="002C0DEA"/>
    <w:rsid w:val="003B71EF"/>
    <w:rsid w:val="004035F5"/>
    <w:rsid w:val="00412B1D"/>
    <w:rsid w:val="004350F7"/>
    <w:rsid w:val="00475449"/>
    <w:rsid w:val="00482D28"/>
    <w:rsid w:val="004C71DB"/>
    <w:rsid w:val="00546006"/>
    <w:rsid w:val="005C1B1F"/>
    <w:rsid w:val="00723628"/>
    <w:rsid w:val="007838BB"/>
    <w:rsid w:val="007B68CF"/>
    <w:rsid w:val="00835F10"/>
    <w:rsid w:val="0084737C"/>
    <w:rsid w:val="00923B1A"/>
    <w:rsid w:val="009C4C02"/>
    <w:rsid w:val="00AC3588"/>
    <w:rsid w:val="00BD210B"/>
    <w:rsid w:val="00C062DB"/>
    <w:rsid w:val="00C4294B"/>
    <w:rsid w:val="00C8600C"/>
    <w:rsid w:val="00DF61FC"/>
    <w:rsid w:val="00E94ECC"/>
    <w:rsid w:val="00E96067"/>
    <w:rsid w:val="00EA4051"/>
    <w:rsid w:val="00ED2E5F"/>
    <w:rsid w:val="00F03654"/>
    <w:rsid w:val="00FF1089"/>
    <w:rsid w:val="080C0613"/>
    <w:rsid w:val="08A058DB"/>
    <w:rsid w:val="13F41612"/>
    <w:rsid w:val="151A5648"/>
    <w:rsid w:val="19CE20AE"/>
    <w:rsid w:val="1D9621A6"/>
    <w:rsid w:val="28610ABD"/>
    <w:rsid w:val="3C560141"/>
    <w:rsid w:val="3F464B18"/>
    <w:rsid w:val="492D1A81"/>
    <w:rsid w:val="49F153C4"/>
    <w:rsid w:val="4A9E6D5E"/>
    <w:rsid w:val="53B72917"/>
    <w:rsid w:val="5D8043C2"/>
    <w:rsid w:val="75793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3958</Words>
  <Characters>4586</Characters>
  <Lines>45</Lines>
  <Paragraphs>12</Paragraphs>
  <TotalTime>1</TotalTime>
  <ScaleCrop>false</ScaleCrop>
  <LinksUpToDate>false</LinksUpToDate>
  <CharactersWithSpaces>6369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2023-04-13T14:10:00Z</dcterms:created>
  <dc:creator>ASUS</dc:creator>
  <cp:lastModifiedBy>尹薇如</cp:lastModifiedBy>
  <dcterms:modified xsi:type="dcterms:W3CDTF">2024-12-10T06:53:25Z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9B4E93BEF29A4954B3A098FE2479B7D1_12</vt:lpwstr>
  </property>
</Properties>
</file>